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0C55AE37" w:rsidR="00733A11" w:rsidRPr="00F5394A"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F5394A">
        <w:rPr>
          <w:rFonts w:asciiTheme="minorHAnsi" w:hAnsiTheme="minorHAnsi" w:cstheme="minorHAnsi"/>
          <w:b/>
          <w:bCs/>
        </w:rPr>
        <w:t xml:space="preserve">Nº </w:t>
      </w:r>
      <w:r w:rsidR="005316FE" w:rsidRPr="00F5394A">
        <w:rPr>
          <w:rFonts w:asciiTheme="minorHAnsi" w:hAnsiTheme="minorHAnsi" w:cstheme="minorHAnsi"/>
          <w:b/>
        </w:rPr>
        <w:t>1662</w:t>
      </w:r>
      <w:r w:rsidR="00DB64CE" w:rsidRPr="00F5394A">
        <w:rPr>
          <w:rFonts w:asciiTheme="minorHAnsi" w:hAnsiTheme="minorHAnsi" w:cstheme="minorHAnsi"/>
          <w:b/>
        </w:rPr>
        <w:t>/</w:t>
      </w:r>
      <w:r w:rsidR="00170C9D" w:rsidRPr="00F5394A">
        <w:rPr>
          <w:rFonts w:asciiTheme="minorHAnsi" w:hAnsiTheme="minorHAnsi" w:cstheme="minorHAnsi"/>
          <w:b/>
        </w:rPr>
        <w:t>2024</w:t>
      </w:r>
    </w:p>
    <w:p w14:paraId="0F1DE896" w14:textId="77777777" w:rsidR="00972B5B" w:rsidRPr="00F5394A" w:rsidRDefault="00972B5B">
      <w:pPr>
        <w:jc w:val="center"/>
        <w:rPr>
          <w:rFonts w:ascii="Calibri" w:hAnsi="Calibri" w:cs="Calibri"/>
          <w:b/>
          <w:bCs/>
        </w:rPr>
      </w:pPr>
    </w:p>
    <w:p w14:paraId="7DDCAE09" w14:textId="5211781A" w:rsidR="00FE4B45" w:rsidRPr="00F5394A" w:rsidRDefault="00733A11" w:rsidP="00FE4B45">
      <w:pPr>
        <w:tabs>
          <w:tab w:val="left" w:pos="2552"/>
        </w:tabs>
        <w:jc w:val="both"/>
        <w:rPr>
          <w:rFonts w:ascii="Calibri" w:hAnsi="Calibri" w:cs="Calibri"/>
        </w:rPr>
      </w:pPr>
      <w:r w:rsidRPr="00F5394A">
        <w:rPr>
          <w:rFonts w:ascii="Calibri" w:hAnsi="Calibri" w:cs="Calibri"/>
        </w:rPr>
        <w:t xml:space="preserve">A </w:t>
      </w:r>
      <w:r w:rsidR="00936C00" w:rsidRPr="00F5394A">
        <w:rPr>
          <w:rFonts w:ascii="Calibri" w:hAnsi="Calibri" w:cs="Calibri"/>
          <w:b/>
        </w:rPr>
        <w:t>FUNDAÇÃO UNIVERSIDADE DO ESTADO</w:t>
      </w:r>
      <w:r w:rsidR="003C57D8" w:rsidRPr="00F5394A">
        <w:rPr>
          <w:rFonts w:ascii="Calibri" w:hAnsi="Calibri" w:cs="Calibri"/>
          <w:b/>
        </w:rPr>
        <w:t xml:space="preserve"> </w:t>
      </w:r>
      <w:r w:rsidR="00936C00" w:rsidRPr="00F5394A">
        <w:rPr>
          <w:rFonts w:ascii="Calibri" w:hAnsi="Calibri" w:cs="Calibri"/>
          <w:b/>
        </w:rPr>
        <w:t>DE SANTA CATARINA</w:t>
      </w:r>
      <w:r w:rsidR="00936C00" w:rsidRPr="00F5394A">
        <w:rPr>
          <w:rFonts w:ascii="Calibri" w:hAnsi="Calibri" w:cs="Calibri"/>
        </w:rPr>
        <w:t xml:space="preserve">, </w:t>
      </w:r>
      <w:r w:rsidR="00AB23E9" w:rsidRPr="00F5394A">
        <w:rPr>
          <w:rFonts w:ascii="Calibri" w:hAnsi="Calibri" w:cs="Calibri"/>
        </w:rPr>
        <w:t xml:space="preserve">com sede na Av. Madre </w:t>
      </w:r>
      <w:proofErr w:type="spellStart"/>
      <w:r w:rsidR="00AB23E9" w:rsidRPr="00F5394A">
        <w:rPr>
          <w:rFonts w:ascii="Calibri" w:hAnsi="Calibri" w:cs="Calibri"/>
        </w:rPr>
        <w:t>Benvenuta</w:t>
      </w:r>
      <w:proofErr w:type="spellEnd"/>
      <w:r w:rsidR="00AB23E9" w:rsidRPr="00F5394A">
        <w:rPr>
          <w:rFonts w:ascii="Calibri" w:hAnsi="Calibri" w:cs="Calibri"/>
        </w:rPr>
        <w:t xml:space="preserve">, nº 2007, </w:t>
      </w:r>
      <w:proofErr w:type="spellStart"/>
      <w:r w:rsidR="00AB23E9" w:rsidRPr="00F5394A">
        <w:rPr>
          <w:rFonts w:ascii="Calibri" w:hAnsi="Calibri" w:cs="Calibri"/>
        </w:rPr>
        <w:t>Itacorubi</w:t>
      </w:r>
      <w:proofErr w:type="spellEnd"/>
      <w:r w:rsidR="00AB23E9" w:rsidRPr="00F5394A">
        <w:rPr>
          <w:rFonts w:ascii="Calibri" w:hAnsi="Calibri" w:cs="Calibri"/>
        </w:rPr>
        <w:t>, Florianópolis/SC, inscrita</w:t>
      </w:r>
      <w:r w:rsidR="00AB23E9" w:rsidRPr="00F5394A">
        <w:t xml:space="preserve"> </w:t>
      </w:r>
      <w:r w:rsidR="00AB23E9" w:rsidRPr="00F5394A">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5316FE" w:rsidRPr="00F5394A">
            <w:rPr>
              <w:rFonts w:asciiTheme="minorHAnsi" w:hAnsiTheme="minorHAnsi" w:cstheme="minorHAnsi"/>
            </w:rPr>
            <w:t>da Coordenadoria de Licitações e Compras da Reitoria</w:t>
          </w:r>
        </w:sdtContent>
      </w:sdt>
      <w:r w:rsidR="00AB23E9" w:rsidRPr="00F5394A">
        <w:rPr>
          <w:rFonts w:ascii="Calibri" w:hAnsi="Calibri" w:cs="Calibri"/>
        </w:rPr>
        <w:t xml:space="preserve">, </w:t>
      </w:r>
      <w:r w:rsidRPr="00F5394A">
        <w:rPr>
          <w:rFonts w:ascii="Calibri" w:hAnsi="Calibri" w:cs="Calibri"/>
        </w:rPr>
        <w:t xml:space="preserve">torna público que fará realizar licitação na modalidade </w:t>
      </w:r>
      <w:r w:rsidR="00AB23E9" w:rsidRPr="00F5394A">
        <w:rPr>
          <w:rFonts w:ascii="Calibri" w:hAnsi="Calibri" w:cs="Calibri"/>
        </w:rPr>
        <w:t>P</w:t>
      </w:r>
      <w:r w:rsidRPr="00F5394A">
        <w:rPr>
          <w:rFonts w:ascii="Calibri" w:hAnsi="Calibri" w:cs="Calibri"/>
        </w:rPr>
        <w:t xml:space="preserve">regão </w:t>
      </w:r>
      <w:r w:rsidR="00AB23E9" w:rsidRPr="00F5394A">
        <w:rPr>
          <w:rFonts w:ascii="Calibri" w:hAnsi="Calibri" w:cs="Calibri"/>
        </w:rPr>
        <w:t>E</w:t>
      </w:r>
      <w:r w:rsidRPr="00F5394A">
        <w:rPr>
          <w:rFonts w:ascii="Calibri" w:hAnsi="Calibri" w:cs="Calibri"/>
        </w:rPr>
        <w:t>letrônico</w:t>
      </w:r>
      <w:r w:rsidR="00CB6577" w:rsidRPr="00F5394A">
        <w:rPr>
          <w:rFonts w:ascii="Calibri" w:hAnsi="Calibri" w:cs="Calibri"/>
        </w:rPr>
        <w:t xml:space="preserve"> com o modo de disputa</w:t>
      </w:r>
      <w:r w:rsidR="00CB6577" w:rsidRPr="00F5394A">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Content>
          <w:r w:rsidR="005316FE" w:rsidRPr="00F5394A">
            <w:rPr>
              <w:rFonts w:asciiTheme="minorHAnsi" w:hAnsiTheme="minorHAnsi" w:cstheme="minorHAnsi"/>
            </w:rPr>
            <w:t>Aberto</w:t>
          </w:r>
        </w:sdtContent>
      </w:sdt>
      <w:r w:rsidR="00CB6577" w:rsidRPr="00F5394A">
        <w:rPr>
          <w:rFonts w:ascii="Calibri" w:hAnsi="Calibri" w:cs="Calibri"/>
        </w:rPr>
        <w:t xml:space="preserve"> e </w:t>
      </w:r>
      <w:r w:rsidR="007D78C9" w:rsidRPr="00F5394A">
        <w:rPr>
          <w:rFonts w:ascii="Calibri" w:hAnsi="Calibri" w:cs="Calibri"/>
        </w:rPr>
        <w:t xml:space="preserve">com critério de julgamento de </w:t>
      </w:r>
      <w:r w:rsidR="007D78C9" w:rsidRPr="00F5394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5316FE" w:rsidRPr="00F5394A">
            <w:rPr>
              <w:rFonts w:asciiTheme="minorHAnsi" w:hAnsiTheme="minorHAnsi" w:cstheme="minorHAnsi"/>
            </w:rPr>
            <w:t>por item</w:t>
          </w:r>
        </w:sdtContent>
      </w:sdt>
      <w:r w:rsidR="007D78C9" w:rsidRPr="00F5394A">
        <w:rPr>
          <w:rFonts w:asciiTheme="minorHAnsi" w:hAnsiTheme="minorHAnsi" w:cstheme="minorHAnsi"/>
        </w:rPr>
        <w:t xml:space="preserve">, </w:t>
      </w:r>
      <w:r w:rsidR="00661F91" w:rsidRPr="00F5394A">
        <w:rPr>
          <w:rFonts w:asciiTheme="minorHAnsi" w:hAnsiTheme="minorHAnsi" w:cstheme="minorHAnsi"/>
        </w:rPr>
        <w:t>para</w:t>
      </w:r>
      <w:r w:rsidR="00661F91" w:rsidRPr="00F5394A">
        <w:rPr>
          <w:rFonts w:ascii="Calibri" w:hAnsi="Calibri" w:cs="Calibri"/>
        </w:rPr>
        <w:t xml:space="preserve"> selecionar proposta objetivando o </w:t>
      </w:r>
      <w:r w:rsidR="00661F91" w:rsidRPr="00F5394A">
        <w:rPr>
          <w:rFonts w:ascii="Calibri" w:hAnsi="Calibri" w:cs="Calibri"/>
          <w:b/>
          <w:bCs/>
        </w:rPr>
        <w:t>REGISTRO DE PREÇOS</w:t>
      </w:r>
      <w:r w:rsidRPr="00F5394A">
        <w:rPr>
          <w:rFonts w:ascii="Calibri" w:hAnsi="Calibri" w:cs="Calibri"/>
        </w:rPr>
        <w:t xml:space="preserve">, </w:t>
      </w:r>
      <w:r w:rsidR="00022519" w:rsidRPr="00F5394A">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F5394A"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200AEAC" w:rsidR="006F0DFF" w:rsidRPr="00F5394A" w:rsidRDefault="006F0DFF" w:rsidP="006F0DFF">
      <w:pPr>
        <w:jc w:val="both"/>
        <w:rPr>
          <w:rFonts w:ascii="Calibri" w:hAnsi="Calibri" w:cs="Calibri"/>
          <w:b/>
          <w:bCs/>
        </w:rPr>
      </w:pPr>
      <w:r w:rsidRPr="00F5394A">
        <w:rPr>
          <w:rFonts w:ascii="Calibri" w:hAnsi="Calibri" w:cs="Calibri"/>
          <w:b/>
          <w:bCs/>
        </w:rPr>
        <w:t>OBJETO:</w:t>
      </w:r>
      <w:r w:rsidRPr="00F5394A">
        <w:rPr>
          <w:rFonts w:ascii="Calibri" w:hAnsi="Calibri" w:cs="Calibri"/>
        </w:rPr>
        <w:t xml:space="preserve"> </w:t>
      </w:r>
      <w:r w:rsidR="005316FE" w:rsidRPr="00F5394A">
        <w:rPr>
          <w:rFonts w:ascii="Calibri" w:hAnsi="Calibri" w:cs="Calibri"/>
          <w:b/>
        </w:rPr>
        <w:t>AQUISIÇÃO DE MATERIAL DE LIMPEZA E PRODUTOS DE HIGIENIZAÇÃO PARA A UDESC</w:t>
      </w:r>
      <w:r w:rsidRPr="00F5394A">
        <w:rPr>
          <w:rFonts w:ascii="Calibri" w:hAnsi="Calibri" w:cs="Calibri"/>
        </w:rPr>
        <w:t xml:space="preserve">, conforme especificações constantes do </w:t>
      </w:r>
      <w:r w:rsidRPr="00F5394A">
        <w:rPr>
          <w:rFonts w:ascii="Calibri" w:hAnsi="Calibri" w:cs="Calibri"/>
          <w:b/>
          <w:bCs/>
        </w:rPr>
        <w:t>Anexo I e II.</w:t>
      </w:r>
    </w:p>
    <w:p w14:paraId="1F42779F" w14:textId="77777777" w:rsidR="001C2FC0" w:rsidRPr="00F5394A" w:rsidRDefault="001C2FC0">
      <w:pPr>
        <w:jc w:val="both"/>
        <w:rPr>
          <w:rFonts w:ascii="Calibri" w:hAnsi="Calibri" w:cs="Calibri"/>
        </w:rPr>
      </w:pPr>
    </w:p>
    <w:p w14:paraId="0E042269" w14:textId="0AFF2982" w:rsidR="006F0DFF" w:rsidRPr="00F5394A" w:rsidRDefault="006F0DFF" w:rsidP="006F0DFF">
      <w:pPr>
        <w:jc w:val="center"/>
        <w:rPr>
          <w:rFonts w:ascii="Calibri" w:hAnsi="Calibri"/>
          <w:b/>
        </w:rPr>
      </w:pPr>
      <w:r w:rsidRPr="00F5394A">
        <w:rPr>
          <w:rFonts w:ascii="Calibri" w:hAnsi="Calibri"/>
          <w:b/>
        </w:rPr>
        <w:t>ITENS</w:t>
      </w:r>
      <w:r w:rsidR="005316FE" w:rsidRPr="00F5394A">
        <w:rPr>
          <w:rFonts w:ascii="Calibri" w:hAnsi="Calibri"/>
          <w:b/>
        </w:rPr>
        <w:t xml:space="preserve"> </w:t>
      </w:r>
      <w:r w:rsidRPr="00F5394A">
        <w:rPr>
          <w:rFonts w:ascii="Calibri" w:hAnsi="Calibri"/>
          <w:b/>
        </w:rPr>
        <w:t>DO PROCESSO</w:t>
      </w:r>
      <w:r w:rsidR="005316FE" w:rsidRPr="00F5394A">
        <w:rPr>
          <w:rFonts w:ascii="Calibri" w:hAnsi="Calibri"/>
          <w:b/>
        </w:rPr>
        <w:t xml:space="preserve"> </w:t>
      </w:r>
      <w:r w:rsidRPr="00F5394A">
        <w:rPr>
          <w:rFonts w:ascii="Calibri" w:hAnsi="Calibri"/>
          <w:b/>
        </w:rPr>
        <w:t>EXCLUSIVOS PARA MICROEMPRESAS E EMPRESAS DE PEQUENO PORTE</w:t>
      </w:r>
      <w:r w:rsidR="005316FE" w:rsidRPr="00F5394A">
        <w:rPr>
          <w:rFonts w:ascii="Calibri" w:hAnsi="Calibri"/>
          <w:b/>
        </w:rPr>
        <w:t>, EXCETO OS ITENS 01, 02 E 03</w:t>
      </w:r>
      <w:r w:rsidRPr="00F5394A">
        <w:rPr>
          <w:rFonts w:ascii="Calibri" w:hAnsi="Calibri"/>
          <w:b/>
        </w:rPr>
        <w:t xml:space="preserve">. </w:t>
      </w:r>
    </w:p>
    <w:p w14:paraId="4C12F171" w14:textId="28B08095" w:rsidR="00AA13C7" w:rsidRPr="00F5394A" w:rsidRDefault="00AA13C7">
      <w:pPr>
        <w:jc w:val="both"/>
        <w:rPr>
          <w:rFonts w:ascii="Calibri" w:hAnsi="Calibri" w:cs="Calibri"/>
          <w:b/>
          <w:bCs/>
        </w:rPr>
      </w:pPr>
    </w:p>
    <w:p w14:paraId="0DC54C14" w14:textId="77777777" w:rsidR="00733A11" w:rsidRPr="00F5394A" w:rsidRDefault="00733A11">
      <w:pPr>
        <w:jc w:val="both"/>
        <w:rPr>
          <w:rFonts w:ascii="Calibri" w:hAnsi="Calibri" w:cs="Calibri"/>
          <w:b/>
          <w:bCs/>
        </w:rPr>
      </w:pPr>
      <w:r w:rsidRPr="00F5394A">
        <w:rPr>
          <w:rFonts w:ascii="Calibri" w:hAnsi="Calibri" w:cs="Calibri"/>
          <w:b/>
          <w:bCs/>
        </w:rPr>
        <w:t>FORMALIZAÇÃO DE CONSULTAS:</w:t>
      </w:r>
    </w:p>
    <w:p w14:paraId="65044E71" w14:textId="77777777" w:rsidR="00733A11" w:rsidRPr="00F5394A" w:rsidRDefault="00733A11">
      <w:pPr>
        <w:pStyle w:val="Contedodoquadro"/>
        <w:rPr>
          <w:rFonts w:asciiTheme="minorHAnsi" w:hAnsiTheme="minorHAnsi" w:cstheme="minorHAnsi"/>
          <w:b/>
          <w:bCs/>
        </w:rPr>
      </w:pPr>
      <w:r w:rsidRPr="00F5394A">
        <w:rPr>
          <w:rFonts w:ascii="Calibri" w:hAnsi="Calibri" w:cs="Calibri"/>
          <w:b/>
        </w:rPr>
        <w:t>site:</w:t>
      </w:r>
      <w:r w:rsidRPr="00F5394A">
        <w:rPr>
          <w:rFonts w:ascii="Calibri" w:hAnsi="Calibri" w:cs="Calibri"/>
          <w:bCs/>
        </w:rPr>
        <w:t xml:space="preserve"> </w:t>
      </w:r>
      <w:hyperlink r:id="rId8" w:history="1">
        <w:r w:rsidRPr="00F5394A">
          <w:rPr>
            <w:rStyle w:val="Hyperlink"/>
            <w:rFonts w:asciiTheme="minorHAnsi" w:hAnsiTheme="minorHAnsi" w:cstheme="minorHAnsi"/>
          </w:rPr>
          <w:t>http://e-lic.sc.gov.br/</w:t>
        </w:r>
      </w:hyperlink>
    </w:p>
    <w:p w14:paraId="71422136" w14:textId="5770F040" w:rsidR="00733A11" w:rsidRPr="00F743DA" w:rsidRDefault="00733A11">
      <w:pPr>
        <w:pStyle w:val="Contedodoquadro"/>
        <w:rPr>
          <w:rFonts w:asciiTheme="minorHAnsi" w:hAnsiTheme="minorHAnsi" w:cstheme="minorHAnsi"/>
          <w:szCs w:val="24"/>
        </w:rPr>
      </w:pPr>
      <w:r w:rsidRPr="00F5394A">
        <w:rPr>
          <w:rFonts w:asciiTheme="minorHAnsi" w:hAnsiTheme="minorHAnsi" w:cstheme="minorHAnsi"/>
          <w:b/>
          <w:bCs/>
        </w:rPr>
        <w:t>e-mail:</w:t>
      </w:r>
      <w:r w:rsidRPr="00F5394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Content>
          <w:r w:rsidR="005316FE" w:rsidRPr="00F5394A">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52F98B96"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w:t>
      </w:r>
      <w:r w:rsidRPr="006720E7">
        <w:rPr>
          <w:rFonts w:ascii="Calibri" w:hAnsi="Calibri" w:cs="Calibri"/>
          <w:b/>
          <w:bCs/>
          <w:u w:val="single"/>
        </w:rPr>
        <w:t>- O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Content>
          <w:r w:rsidR="005316FE">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4A6CDFC5" w:rsidR="003C1D1C" w:rsidRDefault="003C1D1C" w:rsidP="005316FE">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51421CA2"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C050E">
        <w:rPr>
          <w:rFonts w:ascii="Calibri" w:hAnsi="Calibri" w:cs="Calibri"/>
          <w:b/>
          <w:bCs/>
          <w:highlight w:val="yellow"/>
        </w:rPr>
        <w:t>8.</w:t>
      </w:r>
      <w:r w:rsidR="00CA748C" w:rsidRPr="004C050E">
        <w:rPr>
          <w:rFonts w:ascii="Calibri" w:hAnsi="Calibri" w:cs="Calibri"/>
          <w:b/>
          <w:bCs/>
          <w:highlight w:val="yellow"/>
        </w:rPr>
        <w:t>8</w:t>
      </w:r>
      <w:r w:rsidRPr="004C050E">
        <w:rPr>
          <w:rFonts w:ascii="Calibri" w:hAnsi="Calibri" w:cs="Calibri"/>
          <w:b/>
          <w:bCs/>
          <w:highlight w:val="yellow"/>
        </w:rPr>
        <w:t xml:space="preserve"> – </w:t>
      </w:r>
      <w:r w:rsidR="005316FE" w:rsidRPr="004C050E">
        <w:rPr>
          <w:rFonts w:ascii="Calibri" w:hAnsi="Calibri" w:cs="Calibri"/>
          <w:b/>
          <w:bCs/>
          <w:highlight w:val="yellow"/>
        </w:rPr>
        <w:t>QUALIFICAÇÃO DOS PRODUTOS:</w:t>
      </w:r>
    </w:p>
    <w:p w14:paraId="1B0757AB" w14:textId="0AA38085"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005316FE" w:rsidRPr="005316FE">
        <w:rPr>
          <w:rFonts w:asciiTheme="minorHAnsi" w:hAnsiTheme="minorHAnsi" w:cstheme="minorHAnsi"/>
          <w:bCs/>
          <w:highlight w:val="yellow"/>
        </w:rPr>
        <w:t xml:space="preserve">Comprovação para atendimento das especificações dos itens: </w:t>
      </w:r>
      <w:r w:rsidR="005316FE" w:rsidRPr="006720E7">
        <w:rPr>
          <w:rFonts w:asciiTheme="minorHAnsi" w:hAnsiTheme="minorHAnsi" w:cstheme="minorHAnsi"/>
          <w:b/>
          <w:bCs/>
          <w:highlight w:val="yellow"/>
        </w:rPr>
        <w:t>AFE-Autorização de Funcionamento da Empresa, Registro e/ou Notificação no MS ANVISA, Laudo microbiológico conforme Resolução da Diretoria Colegiada da ANVISA nº 142 de 17/03/2017; Laudo ABNT NBR 15464-9:2010; Laudo ABNT NBR 15464-11:2010; Laudo ABNT NBR 15464-7:2007; Laudo microbiológico de eficácia; FISPQ – Ficha de Informação de segurança para produtos químicos; Laudo de irritabilidade Dérmica (</w:t>
      </w:r>
      <w:proofErr w:type="spellStart"/>
      <w:r w:rsidR="005316FE" w:rsidRPr="006720E7">
        <w:rPr>
          <w:rFonts w:asciiTheme="minorHAnsi" w:hAnsiTheme="minorHAnsi" w:cstheme="minorHAnsi"/>
          <w:b/>
          <w:bCs/>
          <w:highlight w:val="yellow"/>
        </w:rPr>
        <w:t>hipoalergênico</w:t>
      </w:r>
      <w:proofErr w:type="spellEnd"/>
      <w:r w:rsidR="005316FE" w:rsidRPr="006720E7">
        <w:rPr>
          <w:rFonts w:asciiTheme="minorHAnsi" w:hAnsiTheme="minorHAnsi" w:cstheme="minorHAnsi"/>
          <w:b/>
          <w:bCs/>
          <w:highlight w:val="yellow"/>
        </w:rPr>
        <w:t>).</w:t>
      </w:r>
      <w:r w:rsidR="005316FE" w:rsidRPr="005316FE">
        <w:rPr>
          <w:rFonts w:asciiTheme="minorHAnsi" w:hAnsiTheme="minorHAnsi" w:cstheme="minorHAnsi"/>
          <w:bCs/>
          <w:highlight w:val="yellow"/>
        </w:rPr>
        <w:t xml:space="preserve"> O catálogo, ou prospecto,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 deverão ser enviados por meio eletrônico, pelo endereço licita@udesc.br, em até 1 (um) dia útil a contar da data da convocação do pregoeiro, somente das empresas melhores classificadas nos lotes.</w:t>
      </w:r>
    </w:p>
    <w:p w14:paraId="23E0724A" w14:textId="6C4A7529" w:rsidR="001112EA"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3E6DD8">
        <w:rPr>
          <w:rFonts w:ascii="Calibri" w:hAnsi="Calibri" w:cs="Calibri"/>
          <w:b/>
          <w:bCs/>
          <w:szCs w:val="24"/>
          <w:highlight w:val="yellow"/>
        </w:rPr>
        <w:t>8.</w:t>
      </w:r>
      <w:r w:rsidR="00CA748C">
        <w:rPr>
          <w:rFonts w:ascii="Calibri" w:hAnsi="Calibri" w:cs="Calibri"/>
          <w:b/>
          <w:bCs/>
          <w:szCs w:val="24"/>
          <w:highlight w:val="yellow"/>
        </w:rPr>
        <w:t>8</w:t>
      </w:r>
      <w:r w:rsidRPr="003E6DD8">
        <w:rPr>
          <w:rFonts w:ascii="Calibri" w:hAnsi="Calibri" w:cs="Calibri"/>
          <w:b/>
          <w:bCs/>
          <w:szCs w:val="24"/>
          <w:highlight w:val="yellow"/>
        </w:rPr>
        <w:t xml:space="preserve">.2 – </w:t>
      </w:r>
      <w:r w:rsidR="004C050E" w:rsidRPr="004C050E">
        <w:rPr>
          <w:rFonts w:ascii="Calibri" w:hAnsi="Calibri" w:cs="Calibri"/>
          <w:szCs w:val="24"/>
          <w:highlight w:val="yellow"/>
        </w:rPr>
        <w:t>A licitante melhor classificada deverá apresentar em até 1 (um) dia útil, a contar da data da convocação do pregoeiro, os documentos apontados, quando for solicitado na especificação dos itens.</w:t>
      </w:r>
    </w:p>
    <w:p w14:paraId="7F7D8FD7" w14:textId="71B61F99" w:rsidR="004C050E" w:rsidRPr="004C050E" w:rsidRDefault="004C050E"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4C050E">
        <w:rPr>
          <w:rFonts w:ascii="Calibri" w:hAnsi="Calibri" w:cs="Calibri"/>
          <w:b/>
          <w:szCs w:val="24"/>
          <w:highlight w:val="yellow"/>
        </w:rPr>
        <w:t>8.8.3</w:t>
      </w:r>
      <w:r w:rsidRPr="004C050E">
        <w:rPr>
          <w:rFonts w:ascii="Calibri" w:hAnsi="Calibri" w:cs="Calibri"/>
          <w:szCs w:val="24"/>
          <w:highlight w:val="yellow"/>
        </w:rPr>
        <w:t xml:space="preserve"> </w:t>
      </w:r>
      <w:r w:rsidRPr="006720E7">
        <w:rPr>
          <w:rFonts w:ascii="Calibri" w:hAnsi="Calibri" w:cs="Calibri"/>
          <w:bCs/>
          <w:szCs w:val="24"/>
          <w:highlight w:val="yellow"/>
        </w:rPr>
        <w:t>–</w:t>
      </w:r>
      <w:r w:rsidRPr="006720E7">
        <w:rPr>
          <w:rFonts w:ascii="Calibri" w:hAnsi="Calibri" w:cs="Calibri"/>
          <w:szCs w:val="24"/>
          <w:highlight w:val="yellow"/>
        </w:rPr>
        <w:t xml:space="preserve"> </w:t>
      </w:r>
      <w:r w:rsidRPr="006720E7">
        <w:rPr>
          <w:rFonts w:ascii="Calibri" w:hAnsi="Calibri" w:cs="Calibri"/>
          <w:b/>
          <w:szCs w:val="24"/>
          <w:highlight w:val="yellow"/>
        </w:rPr>
        <w:t>A licitante, enquadrada como atacadista ou distribuidora</w:t>
      </w:r>
      <w:r w:rsidRPr="004C050E">
        <w:rPr>
          <w:rFonts w:ascii="Calibri" w:hAnsi="Calibri" w:cs="Calibri"/>
          <w:szCs w:val="24"/>
          <w:highlight w:val="yellow"/>
        </w:rPr>
        <w:t>, além da AFE – Autorização de Funcionamento da Empresa fabricante do produto por ela cotado, deverá apresentar, também, a sua própria AFE, bem como o Alvará Sanitário, expedido por órgão local de vigilância sanitária (prefeitura ou órgão municipal).</w:t>
      </w:r>
    </w:p>
    <w:p w14:paraId="2F8CFD79" w14:textId="77777777" w:rsidR="004C050E" w:rsidRPr="004C050E" w:rsidRDefault="004C050E"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bookmarkStart w:id="5" w:name="_Hlk181282930"/>
      <w:r w:rsidRPr="004C050E">
        <w:rPr>
          <w:rFonts w:ascii="Calibri" w:hAnsi="Calibri" w:cs="Calibri"/>
          <w:b/>
          <w:szCs w:val="24"/>
          <w:highlight w:val="yellow"/>
        </w:rPr>
        <w:t>8.8.4</w:t>
      </w:r>
      <w:r w:rsidRPr="004C050E">
        <w:rPr>
          <w:rFonts w:ascii="Calibri" w:hAnsi="Calibri" w:cs="Calibri"/>
          <w:szCs w:val="24"/>
          <w:highlight w:val="yellow"/>
        </w:rPr>
        <w:t xml:space="preserve"> </w:t>
      </w:r>
      <w:r w:rsidRPr="004C050E">
        <w:rPr>
          <w:rFonts w:ascii="Calibri" w:hAnsi="Calibri" w:cs="Calibri"/>
          <w:b/>
          <w:bCs/>
          <w:szCs w:val="24"/>
          <w:highlight w:val="yellow"/>
        </w:rPr>
        <w:t>–</w:t>
      </w:r>
      <w:r w:rsidRPr="004C050E">
        <w:rPr>
          <w:rFonts w:ascii="Calibri" w:hAnsi="Calibri" w:cs="Calibri"/>
          <w:szCs w:val="24"/>
          <w:highlight w:val="yellow"/>
        </w:rPr>
        <w:t xml:space="preserve"> </w:t>
      </w:r>
      <w:bookmarkEnd w:id="5"/>
      <w:r w:rsidRPr="006720E7">
        <w:rPr>
          <w:rFonts w:ascii="Calibri" w:hAnsi="Calibri" w:cs="Calibri"/>
          <w:b/>
          <w:szCs w:val="24"/>
          <w:highlight w:val="yellow"/>
        </w:rPr>
        <w:t>A licitante, enquadrada como varejista deverá apresentar</w:t>
      </w:r>
      <w:r w:rsidRPr="004C050E">
        <w:rPr>
          <w:rFonts w:ascii="Calibri" w:hAnsi="Calibri" w:cs="Calibri"/>
          <w:szCs w:val="24"/>
          <w:highlight w:val="yellow"/>
        </w:rPr>
        <w:t xml:space="preserve">, além da AFE – Autorização de Funcionamento da Empresa fabricante do produto por ela cotado, deverá apresentar, o seu Alvará Sanitário, expedido por órgão local de vigilância sanitária (prefeitura ou órgão municipal). </w:t>
      </w:r>
    </w:p>
    <w:p w14:paraId="5F241A88" w14:textId="77777777" w:rsidR="004C050E" w:rsidRPr="004C050E" w:rsidRDefault="004C050E"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4C050E">
        <w:rPr>
          <w:rFonts w:ascii="Calibri" w:hAnsi="Calibri" w:cs="Calibri"/>
          <w:b/>
          <w:szCs w:val="24"/>
          <w:highlight w:val="yellow"/>
        </w:rPr>
        <w:t>8.8.5</w:t>
      </w:r>
      <w:r w:rsidRPr="004C050E">
        <w:rPr>
          <w:rFonts w:ascii="Calibri" w:hAnsi="Calibri" w:cs="Calibri"/>
          <w:szCs w:val="24"/>
          <w:highlight w:val="yellow"/>
        </w:rPr>
        <w:t xml:space="preserve"> </w:t>
      </w:r>
      <w:r w:rsidRPr="004C050E">
        <w:rPr>
          <w:rFonts w:ascii="Calibri" w:hAnsi="Calibri" w:cs="Calibri"/>
          <w:b/>
          <w:bCs/>
          <w:szCs w:val="24"/>
          <w:highlight w:val="yellow"/>
        </w:rPr>
        <w:t>–</w:t>
      </w:r>
      <w:r w:rsidRPr="004C050E">
        <w:rPr>
          <w:rFonts w:ascii="Calibri" w:hAnsi="Calibri" w:cs="Calibri"/>
          <w:szCs w:val="24"/>
          <w:highlight w:val="yellow"/>
        </w:rPr>
        <w:t xml:space="preserve"> </w:t>
      </w:r>
      <w:r w:rsidRPr="004C050E">
        <w:rPr>
          <w:rFonts w:ascii="Calibri" w:hAnsi="Calibri" w:cs="Calibri"/>
          <w:szCs w:val="24"/>
          <w:highlight w:val="yellow"/>
        </w:rPr>
        <w:t xml:space="preserve">Será desclassificada no item, a proposta da licitante vencedora que não atender no prazo de 1 (um) dia útil, a contar da data da convocação do pregoeiro para a apresentação dos documentos, as exigências prescritas no Edital e/ou apresente, Notificação ou Registro no MS/ANVISA fora das exigências previstas em Lei ou neste Edital, estando sujeita às penalidades previstas. </w:t>
      </w:r>
    </w:p>
    <w:p w14:paraId="0F29B502" w14:textId="77777777" w:rsidR="004C050E" w:rsidRPr="004C050E" w:rsidRDefault="004C050E"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4C050E">
        <w:rPr>
          <w:rFonts w:ascii="Calibri" w:hAnsi="Calibri" w:cs="Calibri"/>
          <w:b/>
          <w:szCs w:val="24"/>
          <w:highlight w:val="yellow"/>
        </w:rPr>
        <w:t>8.8.6</w:t>
      </w:r>
      <w:r w:rsidRPr="004C050E">
        <w:rPr>
          <w:rFonts w:ascii="Calibri" w:hAnsi="Calibri" w:cs="Calibri"/>
          <w:szCs w:val="24"/>
          <w:highlight w:val="yellow"/>
        </w:rPr>
        <w:t xml:space="preserve"> </w:t>
      </w:r>
      <w:r w:rsidRPr="004C050E">
        <w:rPr>
          <w:rFonts w:ascii="Calibri" w:hAnsi="Calibri" w:cs="Calibri"/>
          <w:b/>
          <w:bCs/>
          <w:szCs w:val="24"/>
          <w:highlight w:val="yellow"/>
        </w:rPr>
        <w:t>–</w:t>
      </w:r>
      <w:r w:rsidRPr="004C050E">
        <w:rPr>
          <w:rFonts w:ascii="Calibri" w:hAnsi="Calibri" w:cs="Calibri"/>
          <w:szCs w:val="24"/>
          <w:highlight w:val="yellow"/>
        </w:rPr>
        <w:t xml:space="preserve"> </w:t>
      </w:r>
      <w:r w:rsidRPr="004C050E">
        <w:rPr>
          <w:rFonts w:ascii="Calibri" w:hAnsi="Calibri" w:cs="Calibri"/>
          <w:szCs w:val="24"/>
          <w:highlight w:val="yellow"/>
        </w:rPr>
        <w:t xml:space="preserve">Enquanto não houver licitante classificada, no que tange às exigências deste item, as demais </w:t>
      </w:r>
      <w:r w:rsidRPr="004C050E">
        <w:rPr>
          <w:rFonts w:ascii="Calibri" w:hAnsi="Calibri" w:cs="Calibri"/>
          <w:szCs w:val="24"/>
          <w:highlight w:val="yellow"/>
        </w:rPr>
        <w:lastRenderedPageBreak/>
        <w:t xml:space="preserve">licitantes serão convocadas para apresentarem, conforme o caso, Notificação ou Registro no MS/ANVISA, em até 1 (um) dia útil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 </w:t>
      </w:r>
    </w:p>
    <w:p w14:paraId="14FE01F2" w14:textId="77777777" w:rsidR="004C050E" w:rsidRPr="004C050E" w:rsidRDefault="004C050E"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4C050E">
        <w:rPr>
          <w:rFonts w:ascii="Calibri" w:hAnsi="Calibri" w:cs="Calibri"/>
          <w:b/>
          <w:szCs w:val="24"/>
          <w:highlight w:val="yellow"/>
        </w:rPr>
        <w:t>8.8.7</w:t>
      </w:r>
      <w:r w:rsidRPr="004C050E">
        <w:rPr>
          <w:rFonts w:ascii="Calibri" w:hAnsi="Calibri" w:cs="Calibri"/>
          <w:szCs w:val="24"/>
          <w:highlight w:val="yellow"/>
        </w:rPr>
        <w:t xml:space="preserve"> </w:t>
      </w:r>
      <w:r w:rsidRPr="004C050E">
        <w:rPr>
          <w:rFonts w:ascii="Calibri" w:hAnsi="Calibri" w:cs="Calibri"/>
          <w:b/>
          <w:bCs/>
          <w:szCs w:val="24"/>
          <w:highlight w:val="yellow"/>
        </w:rPr>
        <w:t>–</w:t>
      </w:r>
      <w:r w:rsidRPr="004C050E">
        <w:rPr>
          <w:rFonts w:ascii="Calibri" w:hAnsi="Calibri" w:cs="Calibri"/>
          <w:szCs w:val="24"/>
          <w:highlight w:val="yellow"/>
        </w:rPr>
        <w:t xml:space="preserve"> </w:t>
      </w:r>
      <w:r w:rsidRPr="004C050E">
        <w:rPr>
          <w:rFonts w:ascii="Calibri" w:hAnsi="Calibri" w:cs="Calibri"/>
          <w:szCs w:val="24"/>
          <w:highlight w:val="yellow"/>
        </w:rPr>
        <w:t xml:space="preserve">Os documentos deverão ser apresentados na língua nacional do Brasil, ou original traduzido por tradutor oficial, por meio eletrônico, pelo endereço licita@udesc.br após convocação do pregoeiro via “CHAT”, em até 1 (um) dia útil. Os documentos referentes aos produtos/fabricantes (Notificação/Registro ou AFE/ANVISA) </w:t>
      </w:r>
      <w:r w:rsidRPr="00F5394A">
        <w:rPr>
          <w:rFonts w:ascii="Calibri" w:hAnsi="Calibri" w:cs="Calibri"/>
          <w:b/>
          <w:szCs w:val="24"/>
          <w:highlight w:val="yellow"/>
        </w:rPr>
        <w:t>deverão conter informação legível, manuscrita, da empresa licitante e do (s) item (s) cotado(s) para a identificação de quem e, ao que se referem.</w:t>
      </w:r>
      <w:r w:rsidRPr="004C050E">
        <w:rPr>
          <w:rFonts w:ascii="Calibri" w:hAnsi="Calibri" w:cs="Calibri"/>
          <w:szCs w:val="24"/>
          <w:highlight w:val="yellow"/>
        </w:rPr>
        <w:t xml:space="preserve"> </w:t>
      </w:r>
    </w:p>
    <w:p w14:paraId="48D97E5C" w14:textId="77777777" w:rsidR="004C050E" w:rsidRPr="004C050E" w:rsidRDefault="004C050E"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4C050E">
        <w:rPr>
          <w:rFonts w:ascii="Calibri" w:hAnsi="Calibri" w:cs="Calibri"/>
          <w:b/>
          <w:szCs w:val="24"/>
          <w:highlight w:val="yellow"/>
        </w:rPr>
        <w:t>8.8.8</w:t>
      </w:r>
      <w:r w:rsidRPr="004C050E">
        <w:rPr>
          <w:rFonts w:ascii="Calibri" w:hAnsi="Calibri" w:cs="Calibri"/>
          <w:szCs w:val="24"/>
          <w:highlight w:val="yellow"/>
        </w:rPr>
        <w:t xml:space="preserve"> </w:t>
      </w:r>
      <w:r w:rsidRPr="004C050E">
        <w:rPr>
          <w:rFonts w:ascii="Calibri" w:hAnsi="Calibri" w:cs="Calibri"/>
          <w:b/>
          <w:bCs/>
          <w:szCs w:val="24"/>
          <w:highlight w:val="yellow"/>
        </w:rPr>
        <w:t>–</w:t>
      </w:r>
      <w:r w:rsidRPr="004C050E">
        <w:rPr>
          <w:rFonts w:ascii="Calibri" w:hAnsi="Calibri" w:cs="Calibri"/>
          <w:szCs w:val="24"/>
          <w:highlight w:val="yellow"/>
        </w:rPr>
        <w:t xml:space="preserve"> </w:t>
      </w:r>
      <w:r w:rsidRPr="004C050E">
        <w:rPr>
          <w:rFonts w:ascii="Calibri" w:hAnsi="Calibri" w:cs="Calibri"/>
          <w:szCs w:val="24"/>
          <w:highlight w:val="yellow"/>
        </w:rPr>
        <w:t xml:space="preserve">Após o envio dos documentos, o pregoeiro verificará nos sítios oficiais de órgãos e entidades emissores de certidões, os documentos correspondentes, constituindo meio legal de prova. </w:t>
      </w:r>
    </w:p>
    <w:p w14:paraId="72E71775" w14:textId="38B9367B" w:rsidR="004C050E" w:rsidRPr="001112EA" w:rsidRDefault="004C050E"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4C050E">
        <w:rPr>
          <w:rFonts w:ascii="Calibri" w:hAnsi="Calibri" w:cs="Calibri"/>
          <w:b/>
          <w:szCs w:val="24"/>
          <w:highlight w:val="yellow"/>
        </w:rPr>
        <w:t>8.8.9</w:t>
      </w:r>
      <w:r w:rsidRPr="004C050E">
        <w:rPr>
          <w:rFonts w:ascii="Calibri" w:hAnsi="Calibri" w:cs="Calibri"/>
          <w:szCs w:val="24"/>
          <w:highlight w:val="yellow"/>
        </w:rPr>
        <w:t xml:space="preserve"> </w:t>
      </w:r>
      <w:r w:rsidRPr="004C050E">
        <w:rPr>
          <w:rFonts w:ascii="Calibri" w:hAnsi="Calibri" w:cs="Calibri"/>
          <w:b/>
          <w:bCs/>
          <w:szCs w:val="24"/>
          <w:highlight w:val="yellow"/>
        </w:rPr>
        <w:t>–</w:t>
      </w:r>
      <w:r w:rsidRPr="004C050E">
        <w:rPr>
          <w:rFonts w:ascii="Calibri" w:hAnsi="Calibri" w:cs="Calibri"/>
          <w:szCs w:val="24"/>
          <w:highlight w:val="yellow"/>
        </w:rPr>
        <w:t xml:space="preserve"> </w:t>
      </w:r>
      <w:r w:rsidRPr="004C050E">
        <w:rPr>
          <w:rFonts w:ascii="Calibri" w:hAnsi="Calibri" w:cs="Calibri"/>
          <w:szCs w:val="24"/>
          <w:highlight w:val="yellow"/>
        </w:rPr>
        <w:t>A Contratante reserva-se o direito de solicitar, também, na entrega do objeto, os documentos mencionados neste item.</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45F5017C"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6720E7">
        <w:rPr>
          <w:rFonts w:ascii="Calibri" w:hAnsi="Calibri" w:cs="Calibri"/>
        </w:rPr>
        <w:t xml:space="preserve">o </w:t>
      </w:r>
      <w:r w:rsidR="00D84E0F" w:rsidRPr="006720E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F5394A" w:rsidRPr="006720E7">
            <w:rPr>
              <w:rFonts w:asciiTheme="minorHAnsi" w:hAnsiTheme="minorHAnsi" w:cstheme="minorHAnsi"/>
              <w:b/>
            </w:rPr>
            <w:t>por item</w:t>
          </w:r>
        </w:sdtContent>
      </w:sdt>
      <w:r w:rsidR="00D84E0F" w:rsidRPr="006720E7">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bookmarkStart w:id="6" w:name="_Hlk181283566"/>
      <w:r w:rsidR="00733A11" w:rsidRPr="00937F04">
        <w:rPr>
          <w:rFonts w:ascii="Calibri" w:hAnsi="Calibri" w:cs="Calibri"/>
          <w:b/>
          <w:bCs/>
        </w:rPr>
        <w:t xml:space="preserve"> – </w:t>
      </w:r>
      <w:bookmarkEnd w:id="6"/>
      <w:r w:rsidR="00733A11" w:rsidRPr="00937F04">
        <w:rPr>
          <w:rFonts w:ascii="Calibri" w:hAnsi="Calibri" w:cs="Calibri"/>
          <w:b/>
          <w:bCs/>
        </w:rPr>
        <w:t>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BED238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0F75A150" w14:textId="77777777" w:rsidR="004C050E" w:rsidRPr="004C050E" w:rsidRDefault="004C050E" w:rsidP="004C050E">
      <w:pPr>
        <w:tabs>
          <w:tab w:val="left" w:pos="2552"/>
        </w:tabs>
        <w:jc w:val="both"/>
        <w:rPr>
          <w:rFonts w:ascii="Calibri" w:hAnsi="Calibri"/>
        </w:rPr>
      </w:pPr>
    </w:p>
    <w:p w14:paraId="2C3A8957" w14:textId="40837DA0" w:rsidR="004C050E" w:rsidRPr="00FA512A" w:rsidRDefault="004C050E" w:rsidP="004C050E">
      <w:pPr>
        <w:tabs>
          <w:tab w:val="left" w:pos="2552"/>
        </w:tabs>
        <w:jc w:val="both"/>
        <w:rPr>
          <w:rFonts w:ascii="Calibri" w:hAnsi="Calibri"/>
          <w:b/>
          <w:bCs/>
          <w:highlight w:val="yellow"/>
        </w:rPr>
      </w:pPr>
      <w:r w:rsidRPr="00FA512A">
        <w:rPr>
          <w:rFonts w:ascii="Calibri" w:hAnsi="Calibri"/>
          <w:b/>
          <w:bCs/>
          <w:highlight w:val="yellow"/>
        </w:rPr>
        <w:t xml:space="preserve">9.6 AMOSTRA DOS PRODUTOS </w:t>
      </w:r>
    </w:p>
    <w:p w14:paraId="47EF0960" w14:textId="3FC93E11" w:rsidR="00FA512A" w:rsidRPr="00FA512A" w:rsidRDefault="004C050E" w:rsidP="004C050E">
      <w:pPr>
        <w:tabs>
          <w:tab w:val="left" w:pos="2552"/>
        </w:tabs>
        <w:jc w:val="both"/>
        <w:rPr>
          <w:rFonts w:ascii="Calibri" w:hAnsi="Calibri"/>
          <w:highlight w:val="yellow"/>
        </w:rPr>
      </w:pPr>
      <w:r w:rsidRPr="00FA512A">
        <w:rPr>
          <w:rFonts w:ascii="Calibri" w:hAnsi="Calibri"/>
          <w:b/>
          <w:bCs/>
          <w:highlight w:val="yellow"/>
        </w:rPr>
        <w:t>9.6.1</w:t>
      </w:r>
      <w:r w:rsidR="00FA512A" w:rsidRPr="00FA512A">
        <w:rPr>
          <w:rFonts w:ascii="Calibri" w:hAnsi="Calibri"/>
          <w:b/>
          <w:bCs/>
          <w:highlight w:val="yellow"/>
        </w:rPr>
        <w:t xml:space="preserve"> – </w:t>
      </w:r>
      <w:r w:rsidRPr="00FA512A">
        <w:rPr>
          <w:rFonts w:ascii="Calibri" w:hAnsi="Calibri"/>
          <w:highlight w:val="yellow"/>
        </w:rPr>
        <w:t xml:space="preserve">Os itens que na especificação solicitam </w:t>
      </w:r>
      <w:r w:rsidRPr="00FA512A">
        <w:rPr>
          <w:rFonts w:ascii="Calibri" w:hAnsi="Calibri"/>
          <w:b/>
          <w:bCs/>
          <w:highlight w:val="yellow"/>
        </w:rPr>
        <w:t>amostra</w:t>
      </w:r>
      <w:r w:rsidR="00FA512A">
        <w:rPr>
          <w:rFonts w:ascii="Calibri" w:hAnsi="Calibri"/>
          <w:b/>
          <w:bCs/>
          <w:highlight w:val="yellow"/>
        </w:rPr>
        <w:t xml:space="preserve"> (itens 1, 2, 3, 11, 12, 13, 21, 22,</w:t>
      </w:r>
      <w:r w:rsidR="00152C37">
        <w:rPr>
          <w:rFonts w:ascii="Calibri" w:hAnsi="Calibri"/>
          <w:b/>
          <w:bCs/>
          <w:highlight w:val="yellow"/>
        </w:rPr>
        <w:t xml:space="preserve"> </w:t>
      </w:r>
      <w:r w:rsidR="00FA512A">
        <w:rPr>
          <w:rFonts w:ascii="Calibri" w:hAnsi="Calibri"/>
          <w:b/>
          <w:bCs/>
          <w:highlight w:val="yellow"/>
        </w:rPr>
        <w:t>23, 24, 25,</w:t>
      </w:r>
      <w:r w:rsidR="00152C37">
        <w:rPr>
          <w:rFonts w:ascii="Calibri" w:hAnsi="Calibri"/>
          <w:b/>
          <w:bCs/>
          <w:highlight w:val="yellow"/>
        </w:rPr>
        <w:t xml:space="preserve"> </w:t>
      </w:r>
      <w:r w:rsidR="00FA512A">
        <w:rPr>
          <w:rFonts w:ascii="Calibri" w:hAnsi="Calibri"/>
          <w:b/>
          <w:bCs/>
          <w:highlight w:val="yellow"/>
        </w:rPr>
        <w:t>30 e 31</w:t>
      </w:r>
      <w:r w:rsidR="00152C37">
        <w:rPr>
          <w:rFonts w:ascii="Calibri" w:hAnsi="Calibri"/>
          <w:b/>
          <w:bCs/>
          <w:highlight w:val="yellow"/>
        </w:rPr>
        <w:t>)</w:t>
      </w:r>
      <w:r w:rsidRPr="00FA512A">
        <w:rPr>
          <w:rFonts w:ascii="Calibri" w:hAnsi="Calibri"/>
          <w:b/>
          <w:bCs/>
          <w:highlight w:val="yellow"/>
        </w:rPr>
        <w:t xml:space="preserve"> </w:t>
      </w:r>
      <w:r w:rsidRPr="00FA512A">
        <w:rPr>
          <w:rFonts w:ascii="Calibri" w:hAnsi="Calibri"/>
          <w:highlight w:val="yellow"/>
        </w:rPr>
        <w:t>devem ser apresentados pela empresa classificada com o menor lance, e esta deverá apresentar as amostras no Almoxarifado da Reitoria, conforme endereço do item 4.2  do Termo de referência</w:t>
      </w:r>
      <w:r w:rsidR="00152C37">
        <w:rPr>
          <w:rFonts w:ascii="Calibri" w:hAnsi="Calibri"/>
          <w:highlight w:val="yellow"/>
        </w:rPr>
        <w:t xml:space="preserve"> (Local de entrega das amostras)</w:t>
      </w:r>
      <w:r w:rsidRPr="00FA512A">
        <w:rPr>
          <w:rFonts w:ascii="Calibri" w:hAnsi="Calibri"/>
          <w:highlight w:val="yellow"/>
        </w:rPr>
        <w:t>, no prazo máximo de três dias úteis, não prorrogáveis, aos cuidados da servidora Carla Trilha, das 13h às 19h</w:t>
      </w:r>
      <w:r w:rsidR="00152C37">
        <w:rPr>
          <w:rFonts w:ascii="Calibri" w:hAnsi="Calibri"/>
          <w:highlight w:val="yellow"/>
        </w:rPr>
        <w:t xml:space="preserve"> - </w:t>
      </w:r>
      <w:r w:rsidR="00152C37" w:rsidRPr="00152C37">
        <w:rPr>
          <w:rFonts w:ascii="Calibri" w:hAnsi="Calibri"/>
          <w:highlight w:val="yellow"/>
        </w:rPr>
        <w:t>Almoxarifado da Reitoria</w:t>
      </w:r>
      <w:r w:rsidRPr="00FA512A">
        <w:rPr>
          <w:rFonts w:ascii="Calibri" w:hAnsi="Calibri"/>
          <w:highlight w:val="yellow"/>
        </w:rPr>
        <w:t xml:space="preserve">. Das amostras de cada um dos itens serão </w:t>
      </w:r>
      <w:r w:rsidR="00FA512A" w:rsidRPr="00FA512A">
        <w:rPr>
          <w:rFonts w:ascii="Calibri" w:hAnsi="Calibri"/>
          <w:highlight w:val="yellow"/>
        </w:rPr>
        <w:t>verificadas as características técnicas, físicas, ergonômicas, aspectos estéticos em geral, dimensões, peso e/ou demais conformidades relativas à qualidade descrita no Termo de Referência e na especificação do item</w:t>
      </w:r>
      <w:r w:rsidRPr="00FA512A">
        <w:rPr>
          <w:rFonts w:ascii="Calibri" w:hAnsi="Calibri"/>
          <w:highlight w:val="yellow"/>
        </w:rPr>
        <w:t xml:space="preserve">. Esta avaliação ficará sob responsabilidade da Responsável Técnico juntamente com equipe técnica. </w:t>
      </w:r>
    </w:p>
    <w:p w14:paraId="5CB39111" w14:textId="70CD758D" w:rsidR="004C050E" w:rsidRPr="00FA512A" w:rsidRDefault="00FA512A" w:rsidP="004C050E">
      <w:pPr>
        <w:tabs>
          <w:tab w:val="left" w:pos="2552"/>
        </w:tabs>
        <w:jc w:val="both"/>
        <w:rPr>
          <w:rFonts w:ascii="Calibri" w:hAnsi="Calibri"/>
          <w:highlight w:val="yellow"/>
        </w:rPr>
      </w:pPr>
      <w:r w:rsidRPr="00FA512A">
        <w:rPr>
          <w:rFonts w:ascii="Calibri" w:hAnsi="Calibri"/>
          <w:b/>
          <w:bCs/>
          <w:highlight w:val="yellow"/>
        </w:rPr>
        <w:t xml:space="preserve">9.6.2 – </w:t>
      </w:r>
      <w:r w:rsidRPr="00FA512A">
        <w:rPr>
          <w:rFonts w:ascii="Calibri" w:hAnsi="Calibri"/>
          <w:highlight w:val="yellow"/>
        </w:rPr>
        <w:t>Serão recusados todos os itens em que os materiais não atenderem as especificações técnicas solicitadas ou que apresentarem não conformidade com a qualidade desejada. As amostras entregues para análise deverão ser identificadas com, no mínimo, os seguintes dados: Nome da empresa, CNPJ, Nome e telefone do representante legal, Número do processo licitatório, Número do item. As amostras serão válidas somente para esta Licitação.</w:t>
      </w:r>
    </w:p>
    <w:p w14:paraId="2FE0F2A7" w14:textId="77777777" w:rsidR="00FA512A" w:rsidRPr="00FA512A" w:rsidRDefault="00FA512A" w:rsidP="004C050E">
      <w:pPr>
        <w:tabs>
          <w:tab w:val="left" w:pos="2552"/>
        </w:tabs>
        <w:jc w:val="both"/>
        <w:rPr>
          <w:rFonts w:ascii="Calibri" w:hAnsi="Calibri"/>
          <w:highlight w:val="yellow"/>
        </w:rPr>
      </w:pPr>
      <w:r w:rsidRPr="00FA512A">
        <w:rPr>
          <w:rFonts w:ascii="Calibri" w:hAnsi="Calibri"/>
          <w:b/>
          <w:bCs/>
          <w:highlight w:val="yellow"/>
        </w:rPr>
        <w:lastRenderedPageBreak/>
        <w:t xml:space="preserve">9.6.3 – </w:t>
      </w:r>
      <w:r w:rsidRPr="00FA512A">
        <w:rPr>
          <w:rFonts w:ascii="Calibri" w:hAnsi="Calibri"/>
          <w:highlight w:val="yellow"/>
        </w:rPr>
        <w:t xml:space="preserve">A solicitação será formalizada </w:t>
      </w:r>
      <w:r w:rsidRPr="00152C37">
        <w:rPr>
          <w:rFonts w:ascii="Calibri" w:hAnsi="Calibri"/>
          <w:b/>
          <w:highlight w:val="yellow"/>
        </w:rPr>
        <w:t>via “CHAT</w:t>
      </w:r>
      <w:r w:rsidRPr="00FA512A">
        <w:rPr>
          <w:rFonts w:ascii="Calibri" w:hAnsi="Calibri"/>
          <w:highlight w:val="yellow"/>
        </w:rPr>
        <w:t xml:space="preserve">”, devendo a empresa entregar no prazo estipulado acima, sob pena de desclassificação do item, a contar da sessão que definiu a empresa melhor classificada. Caso a empresa não apresente a amostra, além da desclassificação sofrerá as devidas penalizações por não manter a sua proposta no Pregão. </w:t>
      </w:r>
    </w:p>
    <w:p w14:paraId="39859DBD" w14:textId="69A04EB8" w:rsidR="00FA512A" w:rsidRPr="00FA512A" w:rsidRDefault="00FA512A" w:rsidP="004C050E">
      <w:pPr>
        <w:tabs>
          <w:tab w:val="left" w:pos="2552"/>
        </w:tabs>
        <w:jc w:val="both"/>
        <w:rPr>
          <w:rFonts w:ascii="Calibri" w:hAnsi="Calibri"/>
          <w:highlight w:val="yellow"/>
        </w:rPr>
      </w:pPr>
      <w:r w:rsidRPr="00FA512A">
        <w:rPr>
          <w:rFonts w:ascii="Calibri" w:hAnsi="Calibri"/>
          <w:b/>
          <w:bCs/>
          <w:highlight w:val="yellow"/>
        </w:rPr>
        <w:t xml:space="preserve">9.6.4 – </w:t>
      </w:r>
      <w:r w:rsidRPr="00FA512A">
        <w:rPr>
          <w:rFonts w:ascii="Calibri" w:hAnsi="Calibri"/>
          <w:highlight w:val="yellow"/>
        </w:rPr>
        <w:t xml:space="preserve">As amostras poderão sofrer danos devido aos testes que serão realizados, portanto, não poderão ser computadas no quantitativo a ser entregue. As amostras aprovadas ficarão sob posse da UDESC para a comparação com as futuras entregas. As amostras recusadas ficarão disponíveis para serem retiradas posteriormente a homologação do Pregão, no prazo de 30 dias (após esse prazo, a amostra será descartada). </w:t>
      </w:r>
    </w:p>
    <w:p w14:paraId="07F55B19" w14:textId="2AC1BA93" w:rsidR="00FA512A" w:rsidRPr="00FA512A" w:rsidRDefault="00FA512A" w:rsidP="004C050E">
      <w:pPr>
        <w:tabs>
          <w:tab w:val="left" w:pos="2552"/>
        </w:tabs>
        <w:jc w:val="both"/>
        <w:rPr>
          <w:rFonts w:ascii="Calibri" w:hAnsi="Calibri"/>
          <w:highlight w:val="yellow"/>
        </w:rPr>
      </w:pPr>
      <w:r w:rsidRPr="00FA512A">
        <w:rPr>
          <w:rFonts w:ascii="Calibri" w:hAnsi="Calibri"/>
          <w:b/>
          <w:bCs/>
          <w:highlight w:val="yellow"/>
        </w:rPr>
        <w:t xml:space="preserve">9.6.5 – </w:t>
      </w:r>
      <w:r w:rsidRPr="00FA512A">
        <w:rPr>
          <w:rFonts w:ascii="Calibri" w:hAnsi="Calibri"/>
          <w:highlight w:val="yellow"/>
        </w:rPr>
        <w:t xml:space="preserve">A não apresentação da(s) amostra(s) ou se a amostra(s) solicitada não corresponder às especificações do edital, o pregoeiro fará a desclassificação do item da empresa vencedora dos lances, justificando em análise e parecer técnico. </w:t>
      </w:r>
    </w:p>
    <w:p w14:paraId="43793FDF" w14:textId="265EE593" w:rsidR="004C050E" w:rsidRDefault="00FA512A">
      <w:pPr>
        <w:tabs>
          <w:tab w:val="left" w:pos="2552"/>
        </w:tabs>
        <w:jc w:val="both"/>
        <w:rPr>
          <w:rFonts w:ascii="Calibri" w:hAnsi="Calibri"/>
        </w:rPr>
      </w:pPr>
      <w:r w:rsidRPr="00FA512A">
        <w:rPr>
          <w:rFonts w:ascii="Calibri" w:hAnsi="Calibri"/>
          <w:b/>
          <w:bCs/>
          <w:highlight w:val="yellow"/>
        </w:rPr>
        <w:t xml:space="preserve">9.6.6 – </w:t>
      </w:r>
      <w:r w:rsidRPr="00FA512A">
        <w:rPr>
          <w:rFonts w:ascii="Calibri" w:hAnsi="Calibri"/>
          <w:highlight w:val="yellow"/>
        </w:rPr>
        <w:t>Na hipótese do item anterior, o pregoeiro convocará a empresa seguinte na ordem de classificação das propostas dos lances a apresentar as amostras e assim por diante.</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lastRenderedPageBreak/>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w:t>
      </w:r>
      <w:r w:rsidRPr="006720E7">
        <w:rPr>
          <w:rFonts w:ascii="Calibri" w:hAnsi="Calibri"/>
          <w:bCs/>
        </w:rPr>
        <w:t>o Índice Nacional de Preços ao Consumidor Amplo - IPCA,</w:t>
      </w:r>
      <w:r w:rsidRPr="009F01F0">
        <w:rPr>
          <w:rFonts w:ascii="Calibri" w:hAnsi="Calibri"/>
          <w:bCs/>
        </w:rPr>
        <w:t xml:space="preserve">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bookmarkStart w:id="7" w:name="_GoBack"/>
      <w:bookmarkEnd w:id="7"/>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lastRenderedPageBreak/>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 xml:space="preserve">proferido a decisão recorrida, que, se não a reconsiderar no prazo de 5 (cinco) dias úteis, </w:t>
      </w:r>
      <w:r w:rsidRPr="00452492">
        <w:rPr>
          <w:rFonts w:ascii="Calibri" w:eastAsia="MS Mincho" w:hAnsi="Calibri" w:cs="Calibri"/>
        </w:rPr>
        <w:lastRenderedPageBreak/>
        <w:t>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412FF21D"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6720E7">
        <w:rPr>
          <w:rFonts w:ascii="Calibri" w:hAnsi="Calibri" w:cs="Calibri"/>
          <w:b/>
          <w:bCs/>
        </w:rPr>
        <w:t xml:space="preserve">UDESC </w:t>
      </w:r>
      <w:r w:rsidR="00F5394A" w:rsidRPr="006720E7">
        <w:rPr>
          <w:rFonts w:ascii="Calibri" w:hAnsi="Calibri" w:cs="Calibri"/>
          <w:b/>
          <w:bCs/>
        </w:rPr>
        <w:t>43965</w:t>
      </w:r>
      <w:r w:rsidR="008D28D0" w:rsidRPr="006720E7">
        <w:rPr>
          <w:rFonts w:ascii="Calibri" w:hAnsi="Calibri" w:cs="Calibri"/>
          <w:b/>
          <w:bCs/>
        </w:rPr>
        <w:t>/202</w:t>
      </w:r>
      <w:r w:rsidR="00170C9D" w:rsidRPr="006720E7">
        <w:rPr>
          <w:rFonts w:ascii="Calibri" w:hAnsi="Calibri" w:cs="Calibri"/>
          <w:b/>
          <w:bCs/>
        </w:rPr>
        <w:t>4</w:t>
      </w:r>
      <w:r w:rsidR="008D28D0" w:rsidRPr="006720E7">
        <w:rPr>
          <w:rFonts w:ascii="Calibri" w:hAnsi="Calibri" w:cs="Calibri"/>
          <w:b/>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0B47775C" w:rsidR="003206AA" w:rsidRPr="00D84E0F" w:rsidRDefault="005316F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F5394A" w:rsidRPr="006720E7">
            <w:rPr>
              <w:rFonts w:asciiTheme="minorHAnsi" w:hAnsiTheme="minorHAnsi" w:cstheme="minorHAnsi"/>
              <w:b/>
            </w:rPr>
            <w:t>Florianópolis/SC</w:t>
          </w:r>
        </w:sdtContent>
      </w:sdt>
      <w:r w:rsidR="006F0DFF" w:rsidRPr="006720E7">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10-31T00:00:00Z">
            <w:dateFormat w:val="d' de 'MMMM' de 'yyyy"/>
            <w:lid w:val="pt-BR"/>
            <w:storeMappedDataAs w:val="dateTime"/>
            <w:calendar w:val="gregorian"/>
          </w:date>
        </w:sdtPr>
        <w:sdtContent>
          <w:r w:rsidR="00F5394A" w:rsidRPr="006720E7">
            <w:rPr>
              <w:rFonts w:asciiTheme="minorHAnsi" w:hAnsiTheme="minorHAnsi" w:cstheme="minorHAnsi"/>
              <w:b/>
            </w:rPr>
            <w:t>31 de outubro de 2024</w:t>
          </w:r>
        </w:sdtContent>
      </w:sdt>
      <w:r w:rsidR="00D84E0F" w:rsidRPr="006720E7">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2BA56482"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6720E7" w:rsidRPr="006720E7">
        <w:rPr>
          <w:rFonts w:ascii="Calibri" w:hAnsi="Calibri" w:cs="Calibri"/>
          <w:b/>
        </w:rPr>
        <w:t>1662</w:t>
      </w:r>
      <w:r w:rsidR="00F2392A" w:rsidRPr="006720E7">
        <w:rPr>
          <w:rFonts w:ascii="Calibri" w:hAnsi="Calibri" w:cs="Calibri"/>
          <w:b/>
        </w:rPr>
        <w:t>/20</w:t>
      </w:r>
      <w:r w:rsidR="00095A81" w:rsidRPr="006720E7">
        <w:rPr>
          <w:rFonts w:ascii="Calibri" w:hAnsi="Calibri" w:cs="Calibri"/>
          <w:b/>
        </w:rPr>
        <w:t>2</w:t>
      </w:r>
      <w:r w:rsidR="00170C9D" w:rsidRPr="006720E7">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0CEB27D8" w:rsidR="00082D65" w:rsidRDefault="00082D65" w:rsidP="00082D65">
      <w:pPr>
        <w:jc w:val="center"/>
        <w:rPr>
          <w:rFonts w:ascii="Calibri" w:hAnsi="Calibri" w:cs="Calibri"/>
          <w:b/>
        </w:rPr>
      </w:pPr>
      <w:r w:rsidRPr="00A36C4C">
        <w:rPr>
          <w:rFonts w:ascii="Calibri" w:hAnsi="Calibri" w:cs="Calibri"/>
          <w:b/>
        </w:rPr>
        <w:t xml:space="preserve">PREGÃO ELETRÔNICO Nº </w:t>
      </w:r>
      <w:r w:rsidR="006720E7" w:rsidRPr="006720E7">
        <w:rPr>
          <w:rFonts w:ascii="Calibri" w:hAnsi="Calibri" w:cs="Calibri"/>
          <w:b/>
        </w:rPr>
        <w:t>1662</w:t>
      </w:r>
      <w:r w:rsidR="00F2392A" w:rsidRPr="006720E7">
        <w:rPr>
          <w:rFonts w:ascii="Calibri" w:hAnsi="Calibri" w:cs="Calibri"/>
          <w:b/>
        </w:rPr>
        <w:t>/20</w:t>
      </w:r>
      <w:r w:rsidR="00095A81" w:rsidRPr="006720E7">
        <w:rPr>
          <w:rFonts w:ascii="Calibri" w:hAnsi="Calibri" w:cs="Calibri"/>
          <w:b/>
        </w:rPr>
        <w:t>2</w:t>
      </w:r>
      <w:r w:rsidR="00170C9D" w:rsidRPr="006720E7">
        <w:rPr>
          <w:rFonts w:ascii="Calibri" w:hAnsi="Calibri" w:cs="Calibri"/>
          <w:b/>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3BFEB71F"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5394A" w:rsidRPr="006720E7">
        <w:rPr>
          <w:rFonts w:ascii="Calibri" w:hAnsi="Calibri"/>
          <w:sz w:val="24"/>
          <w14:shadow w14:blurRad="0" w14:dist="0" w14:dir="0" w14:sx="0" w14:sy="0" w14:kx="0" w14:ky="0" w14:algn="none">
            <w14:srgbClr w14:val="000000"/>
          </w14:shadow>
        </w:rPr>
        <w:t>1662</w:t>
      </w:r>
      <w:r w:rsidRPr="006720E7">
        <w:rPr>
          <w:rFonts w:ascii="Calibri" w:hAnsi="Calibri"/>
          <w:sz w:val="24"/>
          <w14:shadow w14:blurRad="0" w14:dist="0" w14:dir="0" w14:sx="0" w14:sy="0" w14:kx="0" w14:ky="0" w14:algn="none">
            <w14:srgbClr w14:val="000000"/>
          </w14:shadow>
        </w:rPr>
        <w:t>/202</w:t>
      </w:r>
      <w:r w:rsidR="00170C9D" w:rsidRPr="006720E7">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90D7829"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F5394A" w:rsidRPr="006720E7">
        <w:rPr>
          <w:rFonts w:ascii="Calibri" w:hAnsi="Calibri" w:cs="Calibri"/>
          <w:bCs/>
          <w:sz w:val="24"/>
        </w:rPr>
        <w:t>1662</w:t>
      </w:r>
      <w:r w:rsidRPr="006720E7">
        <w:rPr>
          <w:rFonts w:ascii="Calibri" w:hAnsi="Calibri" w:cs="Calibri"/>
          <w:bCs/>
          <w:sz w:val="24"/>
        </w:rPr>
        <w:t>/202</w:t>
      </w:r>
      <w:r w:rsidR="00170C9D" w:rsidRPr="006720E7">
        <w:rPr>
          <w:rFonts w:ascii="Calibri" w:hAnsi="Calibri" w:cs="Calibri"/>
          <w:bCs/>
          <w:sz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5287BE9" w:rsidR="00746E60" w:rsidRDefault="005316FE"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F5394A">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453DC581" w:rsidR="00F81BF6" w:rsidRPr="006720E7"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6720E7">
        <w:rPr>
          <w:rFonts w:ascii="Calibri" w:hAnsi="Calibri"/>
          <w:sz w:val="24"/>
          <w14:shadow w14:blurRad="0" w14:dist="0" w14:dir="0" w14:sx="0" w14:sy="0" w14:kx="0" w14:ky="0" w14:algn="none">
            <w14:srgbClr w14:val="000000"/>
          </w14:shadow>
        </w:rPr>
        <w:t xml:space="preserve">nº </w:t>
      </w:r>
      <w:r w:rsidR="00F5394A" w:rsidRPr="006720E7">
        <w:rPr>
          <w:rFonts w:ascii="Calibri" w:hAnsi="Calibri"/>
          <w:sz w:val="24"/>
          <w14:shadow w14:blurRad="0" w14:dist="0" w14:dir="0" w14:sx="0" w14:sy="0" w14:kx="0" w14:ky="0" w14:algn="none">
            <w14:srgbClr w14:val="000000"/>
          </w14:shadow>
        </w:rPr>
        <w:t>1662</w:t>
      </w:r>
      <w:r w:rsidR="00F2392A" w:rsidRPr="006720E7">
        <w:rPr>
          <w:rFonts w:ascii="Calibri" w:hAnsi="Calibri"/>
          <w:sz w:val="24"/>
          <w14:shadow w14:blurRad="0" w14:dist="0" w14:dir="0" w14:sx="0" w14:sy="0" w14:kx="0" w14:ky="0" w14:algn="none">
            <w14:srgbClr w14:val="000000"/>
          </w14:shadow>
        </w:rPr>
        <w:t>/20</w:t>
      </w:r>
      <w:r w:rsidR="00095A81" w:rsidRPr="006720E7">
        <w:rPr>
          <w:rFonts w:ascii="Calibri" w:hAnsi="Calibri"/>
          <w:sz w:val="24"/>
          <w14:shadow w14:blurRad="0" w14:dist="0" w14:dir="0" w14:sx="0" w14:sy="0" w14:kx="0" w14:ky="0" w14:algn="none">
            <w14:srgbClr w14:val="000000"/>
          </w14:shadow>
        </w:rPr>
        <w:t>2</w:t>
      </w:r>
      <w:r w:rsidR="00170C9D" w:rsidRPr="006720E7">
        <w:rPr>
          <w:rFonts w:ascii="Calibri" w:hAnsi="Calibri"/>
          <w:sz w:val="24"/>
          <w14:shadow w14:blurRad="0" w14:dist="0" w14:dir="0" w14:sx="0" w14:sy="0" w14:kx="0" w14:ky="0" w14:algn="none">
            <w14:srgbClr w14:val="000000"/>
          </w14:shadow>
        </w:rPr>
        <w:t>4</w:t>
      </w:r>
    </w:p>
    <w:p w14:paraId="55A5FD0D" w14:textId="77777777" w:rsidR="00F81BF6" w:rsidRPr="006720E7" w:rsidRDefault="00F81BF6" w:rsidP="00C1105C">
      <w:pPr>
        <w:pStyle w:val="Recuodecorpodetexto2"/>
        <w:spacing w:after="0" w:line="240" w:lineRule="auto"/>
        <w:ind w:left="3827"/>
        <w:jc w:val="both"/>
        <w:rPr>
          <w:rFonts w:ascii="Calibri" w:hAnsi="Calibri"/>
          <w:b/>
        </w:rPr>
      </w:pPr>
      <w:r w:rsidRPr="006720E7">
        <w:rPr>
          <w:rFonts w:ascii="Calibri" w:hAnsi="Calibri"/>
          <w:b/>
        </w:rPr>
        <w:t>MINUTA DE CONTRATO</w:t>
      </w:r>
    </w:p>
    <w:p w14:paraId="5BE9C226" w14:textId="77777777" w:rsidR="00C1105C" w:rsidRPr="006720E7" w:rsidRDefault="00C1105C" w:rsidP="00C1105C">
      <w:pPr>
        <w:pStyle w:val="Recuodecorpodetexto2"/>
        <w:spacing w:after="0" w:line="240" w:lineRule="auto"/>
        <w:ind w:left="3827"/>
        <w:jc w:val="both"/>
        <w:rPr>
          <w:rFonts w:ascii="Calibri" w:hAnsi="Calibri"/>
          <w:b/>
        </w:rPr>
      </w:pPr>
    </w:p>
    <w:p w14:paraId="31CA1142" w14:textId="4D4098B7" w:rsidR="00F81BF6" w:rsidRPr="006720E7" w:rsidRDefault="00F5394A" w:rsidP="00F81BF6">
      <w:pPr>
        <w:pStyle w:val="Recuodecorpodetexto2"/>
        <w:spacing w:line="240" w:lineRule="auto"/>
        <w:ind w:left="3827"/>
        <w:jc w:val="both"/>
        <w:rPr>
          <w:rFonts w:ascii="Calibri" w:hAnsi="Calibri"/>
          <w:bCs/>
          <w:sz w:val="22"/>
          <w:szCs w:val="22"/>
        </w:rPr>
      </w:pPr>
      <w:r w:rsidRPr="006720E7">
        <w:rPr>
          <w:rFonts w:ascii="Calibri" w:hAnsi="Calibri"/>
          <w:b/>
          <w:sz w:val="22"/>
          <w:szCs w:val="22"/>
        </w:rPr>
        <w:t>AQUISIÇÃO DE MATERIAL DE LIMPEZA E PRODUTOS DE HIGIENIZAÇÃO PARA A UDESC</w:t>
      </w:r>
      <w:r w:rsidRPr="006720E7">
        <w:rPr>
          <w:rFonts w:ascii="Calibri" w:hAnsi="Calibri"/>
          <w:b/>
          <w:bCs/>
          <w:sz w:val="22"/>
          <w:szCs w:val="22"/>
        </w:rPr>
        <w:t xml:space="preserve"> </w:t>
      </w:r>
      <w:r w:rsidR="00F81BF6" w:rsidRPr="006720E7">
        <w:rPr>
          <w:rFonts w:ascii="Calibri" w:hAnsi="Calibri"/>
          <w:bCs/>
          <w:sz w:val="22"/>
          <w:szCs w:val="22"/>
        </w:rPr>
        <w:t xml:space="preserve">QUE ENTRE SI CELEBRAM A FUNDAÇÃO UNIVERSIDADE DO ESTADO DE SANTA CATARINA – UDESC E A EMPRESA ............... </w:t>
      </w:r>
    </w:p>
    <w:p w14:paraId="3004E892" w14:textId="77777777" w:rsidR="00F81BF6" w:rsidRPr="006720E7" w:rsidRDefault="00F81BF6" w:rsidP="00F81BF6">
      <w:pPr>
        <w:jc w:val="both"/>
        <w:rPr>
          <w:rFonts w:ascii="Calibri" w:hAnsi="Calibri"/>
          <w:bCs/>
          <w:sz w:val="22"/>
          <w:szCs w:val="22"/>
        </w:rPr>
      </w:pPr>
    </w:p>
    <w:p w14:paraId="475AE97A" w14:textId="6375A9A1" w:rsidR="00F81BF6" w:rsidRPr="006720E7" w:rsidRDefault="002E7CB6" w:rsidP="00F81BF6">
      <w:pPr>
        <w:jc w:val="both"/>
        <w:rPr>
          <w:rFonts w:ascii="Calibri" w:hAnsi="Calibri" w:cs="Calibri"/>
          <w:bCs/>
          <w:sz w:val="22"/>
          <w:szCs w:val="22"/>
        </w:rPr>
      </w:pPr>
      <w:r w:rsidRPr="006720E7">
        <w:rPr>
          <w:rFonts w:ascii="Calibri" w:hAnsi="Calibri" w:cs="Calibri"/>
          <w:bCs/>
          <w:sz w:val="22"/>
          <w:szCs w:val="22"/>
        </w:rPr>
        <w:t>A</w:t>
      </w:r>
      <w:r w:rsidR="00F81BF6" w:rsidRPr="006720E7">
        <w:rPr>
          <w:rFonts w:ascii="Calibri" w:hAnsi="Calibri" w:cs="Calibri"/>
          <w:bCs/>
          <w:sz w:val="22"/>
          <w:szCs w:val="22"/>
        </w:rPr>
        <w:t xml:space="preserve"> FUNDAÇÃO UNIVERSIDADE DO ESTADO DE SANTA CATARINA - UDESC, com sede na Av. Madre </w:t>
      </w:r>
      <w:proofErr w:type="spellStart"/>
      <w:r w:rsidR="00F81BF6" w:rsidRPr="006720E7">
        <w:rPr>
          <w:rFonts w:ascii="Calibri" w:hAnsi="Calibri" w:cs="Calibri"/>
          <w:bCs/>
          <w:sz w:val="22"/>
          <w:szCs w:val="22"/>
        </w:rPr>
        <w:t>Benvenuta</w:t>
      </w:r>
      <w:proofErr w:type="spellEnd"/>
      <w:r w:rsidR="00F81BF6" w:rsidRPr="006720E7">
        <w:rPr>
          <w:rFonts w:ascii="Calibri" w:hAnsi="Calibri" w:cs="Calibri"/>
          <w:bCs/>
          <w:sz w:val="22"/>
          <w:szCs w:val="22"/>
        </w:rPr>
        <w:t xml:space="preserve">, 2007, </w:t>
      </w:r>
      <w:proofErr w:type="spellStart"/>
      <w:r w:rsidR="00F81BF6" w:rsidRPr="006720E7">
        <w:rPr>
          <w:rFonts w:ascii="Calibri" w:hAnsi="Calibri" w:cs="Calibri"/>
          <w:bCs/>
          <w:sz w:val="22"/>
          <w:szCs w:val="22"/>
        </w:rPr>
        <w:t>Itacorubi</w:t>
      </w:r>
      <w:proofErr w:type="spellEnd"/>
      <w:r w:rsidR="00F81BF6" w:rsidRPr="006720E7">
        <w:rPr>
          <w:rFonts w:ascii="Calibri" w:hAnsi="Calibri" w:cs="Calibri"/>
          <w:bCs/>
          <w:sz w:val="22"/>
          <w:szCs w:val="22"/>
        </w:rPr>
        <w:t xml:space="preserve">, Florianópolis,/SC – CEP 88035-901, inscrito no CNPJ sob o nº </w:t>
      </w:r>
      <w:r w:rsidR="00F81BF6" w:rsidRPr="006720E7">
        <w:rPr>
          <w:rFonts w:ascii="Calibri" w:hAnsi="Calibri" w:cs="Calibri"/>
          <w:sz w:val="22"/>
          <w:szCs w:val="22"/>
        </w:rPr>
        <w:t>83.891.283/0001-36</w:t>
      </w:r>
      <w:r w:rsidR="00F81BF6" w:rsidRPr="006720E7">
        <w:rPr>
          <w:rFonts w:ascii="Calibri" w:hAnsi="Calibri" w:cs="Calibri"/>
          <w:bCs/>
          <w:sz w:val="22"/>
          <w:szCs w:val="22"/>
        </w:rPr>
        <w:t xml:space="preserve">, inscrição estadual isenta, doravante denominada CONTRATANTE, neste ato representado pelo seu titular, </w:t>
      </w:r>
      <w:r w:rsidR="00F81BF6" w:rsidRPr="006720E7">
        <w:rPr>
          <w:rFonts w:ascii="Calibri" w:hAnsi="Calibri" w:cs="Calibri"/>
          <w:sz w:val="22"/>
          <w:szCs w:val="22"/>
        </w:rPr>
        <w:t>Reitor</w:t>
      </w:r>
      <w:r w:rsidR="00F81BF6" w:rsidRPr="006720E7">
        <w:rPr>
          <w:rFonts w:asciiTheme="minorHAnsi" w:hAnsiTheme="minorHAnsi" w:cstheme="minorHAnsi"/>
          <w:sz w:val="22"/>
          <w:szCs w:val="22"/>
        </w:rPr>
        <w:t xml:space="preserve"> </w:t>
      </w:r>
      <w:r w:rsidR="00DE56A8" w:rsidRPr="006720E7">
        <w:rPr>
          <w:rStyle w:val="Forte"/>
          <w:rFonts w:asciiTheme="minorHAnsi" w:hAnsiTheme="minorHAnsi" w:cstheme="minorHAnsi"/>
          <w:b w:val="0"/>
          <w:color w:val="111111"/>
          <w:sz w:val="22"/>
          <w:szCs w:val="22"/>
          <w:bdr w:val="none" w:sz="0" w:space="0" w:color="auto" w:frame="1"/>
          <w:shd w:val="clear" w:color="auto" w:fill="FFFFFF"/>
        </w:rPr>
        <w:t>José</w:t>
      </w:r>
      <w:r w:rsidR="00DE56A8" w:rsidRPr="006720E7">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6720E7">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6720E7">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6720E7">
        <w:rPr>
          <w:rFonts w:ascii="Calibri" w:hAnsi="Calibri" w:cs="Calibri"/>
          <w:sz w:val="22"/>
          <w:szCs w:val="22"/>
        </w:rPr>
        <w:t xml:space="preserve">, </w:t>
      </w:r>
      <w:r w:rsidR="009065E8" w:rsidRPr="006720E7">
        <w:rPr>
          <w:rFonts w:ascii="Calibri" w:hAnsi="Calibri" w:cs="Calibri"/>
          <w:sz w:val="22"/>
          <w:szCs w:val="22"/>
        </w:rPr>
        <w:t xml:space="preserve">CI nº </w:t>
      </w:r>
      <w:r w:rsidR="00DE4DDF" w:rsidRPr="006720E7">
        <w:rPr>
          <w:rFonts w:ascii="Calibri" w:hAnsi="Calibri" w:cs="Calibri"/>
          <w:sz w:val="22"/>
          <w:szCs w:val="22"/>
        </w:rPr>
        <w:t>XXXXXXXX</w:t>
      </w:r>
      <w:r w:rsidR="009065E8" w:rsidRPr="006720E7">
        <w:rPr>
          <w:rFonts w:ascii="Calibri" w:hAnsi="Calibri" w:cs="Calibri"/>
          <w:sz w:val="22"/>
          <w:szCs w:val="22"/>
        </w:rPr>
        <w:t xml:space="preserve">/SSPSP, CPF </w:t>
      </w:r>
      <w:r w:rsidR="00DE4DDF" w:rsidRPr="006720E7">
        <w:rPr>
          <w:rFonts w:ascii="Calibri" w:hAnsi="Calibri" w:cs="Calibri"/>
          <w:sz w:val="22"/>
          <w:szCs w:val="22"/>
        </w:rPr>
        <w:t>XXXXXXXXXXX</w:t>
      </w:r>
      <w:r w:rsidR="00F81BF6" w:rsidRPr="006720E7">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6720E7">
        <w:rPr>
          <w:rFonts w:ascii="Calibri" w:hAnsi="Calibri" w:cs="Calibri"/>
          <w:sz w:val="22"/>
          <w:szCs w:val="22"/>
        </w:rPr>
        <w:t xml:space="preserve">regido pela </w:t>
      </w:r>
      <w:r w:rsidR="00B034D3" w:rsidRPr="006720E7">
        <w:rPr>
          <w:rFonts w:ascii="Calibri" w:hAnsi="Calibri" w:cs="Calibri"/>
          <w:sz w:val="22"/>
          <w:szCs w:val="22"/>
        </w:rPr>
        <w:t>Lei Federal nº 14.133, de 01 de abril de 2021</w:t>
      </w:r>
      <w:r w:rsidR="00F81BF6" w:rsidRPr="006720E7">
        <w:rPr>
          <w:rFonts w:ascii="Calibri" w:hAnsi="Calibri" w:cs="Calibri"/>
          <w:sz w:val="22"/>
          <w:szCs w:val="22"/>
        </w:rPr>
        <w:t>, demais normas legais federais e estaduais vigentes</w:t>
      </w:r>
      <w:r w:rsidR="00F81BF6" w:rsidRPr="006720E7">
        <w:rPr>
          <w:rFonts w:ascii="Calibri" w:hAnsi="Calibri" w:cs="Calibri"/>
          <w:bCs/>
          <w:sz w:val="22"/>
          <w:szCs w:val="22"/>
        </w:rPr>
        <w:t xml:space="preserve"> e pelas seguintes cláusulas e condições:</w:t>
      </w:r>
    </w:p>
    <w:p w14:paraId="05BBCF41" w14:textId="77777777" w:rsidR="00F81BF6" w:rsidRPr="006720E7" w:rsidRDefault="00F81BF6" w:rsidP="00F81BF6">
      <w:pPr>
        <w:jc w:val="both"/>
        <w:rPr>
          <w:rFonts w:ascii="Calibri" w:hAnsi="Calibri" w:cs="Calibri"/>
          <w:bCs/>
          <w:sz w:val="22"/>
          <w:szCs w:val="22"/>
        </w:rPr>
      </w:pPr>
    </w:p>
    <w:p w14:paraId="110AB39A" w14:textId="77777777" w:rsidR="00F81BF6" w:rsidRPr="006720E7" w:rsidRDefault="00F81BF6" w:rsidP="00F81BF6">
      <w:pPr>
        <w:pStyle w:val="timesnewroman"/>
        <w:suppressAutoHyphens/>
        <w:spacing w:line="240" w:lineRule="auto"/>
        <w:rPr>
          <w:rFonts w:ascii="Calibri" w:hAnsi="Calibri" w:cs="Calibri"/>
          <w:bCs w:val="0"/>
          <w:lang w:eastAsia="zh-CN"/>
        </w:rPr>
      </w:pPr>
      <w:r w:rsidRPr="006720E7">
        <w:rPr>
          <w:rFonts w:ascii="Calibri" w:hAnsi="Calibri" w:cs="Calibri"/>
          <w:bCs w:val="0"/>
          <w:lang w:eastAsia="zh-CN"/>
        </w:rPr>
        <w:t>CLÁUSULA PRIMEIRA – Do Objeto e sua Execução</w:t>
      </w:r>
    </w:p>
    <w:p w14:paraId="6298DD41" w14:textId="74095E30" w:rsidR="00F81BF6" w:rsidRPr="009B21AF" w:rsidRDefault="00A54DA0" w:rsidP="00F81BF6">
      <w:pPr>
        <w:pStyle w:val="Corpodetexto23"/>
        <w:rPr>
          <w:rFonts w:ascii="Calibri" w:hAnsi="Calibri" w:cs="Calibri"/>
          <w:color w:val="auto"/>
          <w:sz w:val="22"/>
          <w:szCs w:val="22"/>
        </w:rPr>
      </w:pPr>
      <w:r w:rsidRPr="006720E7">
        <w:rPr>
          <w:rFonts w:ascii="Calibri" w:hAnsi="Calibri" w:cs="Calibri"/>
          <w:color w:val="auto"/>
          <w:sz w:val="22"/>
          <w:szCs w:val="22"/>
        </w:rPr>
        <w:t xml:space="preserve">Constitui objeto do presente a </w:t>
      </w:r>
      <w:r w:rsidRPr="006720E7">
        <w:rPr>
          <w:rFonts w:ascii="Calibri" w:hAnsi="Calibri" w:cs="Calibri"/>
          <w:b/>
          <w:bCs/>
          <w:color w:val="auto"/>
          <w:sz w:val="22"/>
          <w:szCs w:val="22"/>
        </w:rPr>
        <w:t xml:space="preserve">AQUISIÇÃO </w:t>
      </w:r>
      <w:r w:rsidR="00F5394A" w:rsidRPr="006720E7">
        <w:rPr>
          <w:rFonts w:ascii="Calibri" w:hAnsi="Calibri" w:cs="Calibri"/>
          <w:b/>
          <w:bCs/>
          <w:color w:val="auto"/>
          <w:sz w:val="22"/>
          <w:szCs w:val="22"/>
        </w:rPr>
        <w:t>DE MATERIAL DE LIMPEZA E PRODUTOS DE HIGIENIZAÇÃO PARA A UDESC</w:t>
      </w:r>
      <w:r w:rsidR="00F81BF6" w:rsidRPr="006720E7">
        <w:rPr>
          <w:rFonts w:ascii="Calibri" w:hAnsi="Calibri" w:cs="Calibri"/>
          <w:color w:val="auto"/>
          <w:sz w:val="22"/>
          <w:szCs w:val="22"/>
        </w:rPr>
        <w:t xml:space="preserve">, de acordo com as especificações e condições para execução do objeto, descritos no </w:t>
      </w:r>
      <w:r w:rsidR="00F81BF6" w:rsidRPr="006720E7">
        <w:rPr>
          <w:rFonts w:ascii="Calibri" w:hAnsi="Calibri" w:cs="Calibri"/>
          <w:b/>
          <w:bCs/>
          <w:color w:val="auto"/>
          <w:sz w:val="22"/>
          <w:szCs w:val="22"/>
        </w:rPr>
        <w:t>Anexo I</w:t>
      </w:r>
      <w:r w:rsidR="00C50B66" w:rsidRPr="006720E7">
        <w:rPr>
          <w:rFonts w:ascii="Calibri" w:hAnsi="Calibri" w:cs="Calibri"/>
          <w:b/>
          <w:bCs/>
          <w:color w:val="auto"/>
          <w:sz w:val="22"/>
          <w:szCs w:val="22"/>
        </w:rPr>
        <w:t xml:space="preserve"> e II</w:t>
      </w:r>
      <w:r w:rsidR="00F81BF6" w:rsidRPr="006720E7">
        <w:rPr>
          <w:rFonts w:ascii="Calibri" w:hAnsi="Calibri" w:cs="Calibri"/>
          <w:color w:val="auto"/>
          <w:sz w:val="22"/>
          <w:szCs w:val="22"/>
        </w:rPr>
        <w:t xml:space="preserve"> do</w:t>
      </w:r>
      <w:r w:rsidR="00F81BF6" w:rsidRPr="009B21AF">
        <w:rPr>
          <w:rFonts w:ascii="Calibri" w:hAnsi="Calibri" w:cs="Calibri"/>
          <w:color w:val="auto"/>
          <w:sz w:val="22"/>
          <w:szCs w:val="22"/>
        </w:rPr>
        <w:t xml:space="preserve">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6720E7">
        <w:rPr>
          <w:rFonts w:ascii="Calibri" w:hAnsi="Calibri"/>
          <w:bCs/>
          <w:sz w:val="22"/>
          <w:szCs w:val="22"/>
        </w:rPr>
        <w:t>Índice Nacional de Preços ao Consumidor Amplo - IPCA,</w:t>
      </w:r>
      <w:r w:rsidRPr="009F01F0">
        <w:rPr>
          <w:rFonts w:ascii="Calibri" w:hAnsi="Calibri"/>
          <w:bCs/>
          <w:sz w:val="22"/>
          <w:szCs w:val="22"/>
        </w:rPr>
        <w:t xml:space="preserve"> ou índice que vier a substituí-lo;</w:t>
      </w:r>
    </w:p>
    <w:p w14:paraId="6BC670AC"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D9E1C86" w:rsidR="00F81BF6" w:rsidRPr="001112B2" w:rsidRDefault="00F5394A"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45395D90" w:rsidR="00F81BF6" w:rsidRPr="001112B2" w:rsidRDefault="00F5394A"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72B346DB" w:rsidR="00F81BF6" w:rsidRPr="001112B2" w:rsidRDefault="00F5394A" w:rsidP="00D439F8">
            <w:pPr>
              <w:snapToGrid w:val="0"/>
              <w:jc w:val="center"/>
              <w:rPr>
                <w:rFonts w:ascii="Calibri" w:hAnsi="Calibri" w:cs="Calibri"/>
                <w:sz w:val="22"/>
                <w:szCs w:val="22"/>
              </w:rPr>
            </w:pPr>
            <w:r>
              <w:rPr>
                <w:rFonts w:ascii="Calibri" w:hAnsi="Calibri" w:cs="Calibri"/>
                <w:sz w:val="22"/>
                <w:szCs w:val="22"/>
              </w:rPr>
              <w:t>11038</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581B8D69"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6720E7">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Content>
          <w:r w:rsidR="00F5394A" w:rsidRPr="006720E7">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5316F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737D1B" w:rsidRPr="006720E7">
            <w:rPr>
              <w:rFonts w:asciiTheme="minorHAnsi" w:hAnsiTheme="minorHAnsi" w:cstheme="minorHAnsi"/>
              <w:b/>
            </w:rPr>
            <w:t>Florianópolis/SC</w:t>
          </w:r>
        </w:sdtContent>
      </w:sdt>
      <w:r w:rsidR="00DC6BAC" w:rsidRPr="006720E7">
        <w:rPr>
          <w:rFonts w:ascii="Calibri" w:hAnsi="Calibri" w:cs="Calibri"/>
          <w:bCs/>
          <w:sz w:val="22"/>
          <w:szCs w:val="22"/>
        </w:rPr>
        <w:t>, conforme datas das assinaturas digitais</w:t>
      </w:r>
      <w:r w:rsidR="00F81BF6" w:rsidRPr="006720E7">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380666CA"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5394A" w:rsidRPr="006720E7">
        <w:rPr>
          <w:rFonts w:ascii="Calibri" w:hAnsi="Calibri" w:cs="Arial"/>
          <w:bCs w:val="0"/>
          <w:szCs w:val="22"/>
        </w:rPr>
        <w:t>1662</w:t>
      </w:r>
      <w:r w:rsidR="00F2392A" w:rsidRPr="006720E7">
        <w:rPr>
          <w:rFonts w:ascii="Calibri" w:hAnsi="Calibri" w:cs="Arial"/>
          <w:bCs w:val="0"/>
          <w:szCs w:val="22"/>
        </w:rPr>
        <w:t>/20</w:t>
      </w:r>
      <w:r w:rsidR="00095A81" w:rsidRPr="006720E7">
        <w:rPr>
          <w:rFonts w:ascii="Calibri" w:hAnsi="Calibri" w:cs="Arial"/>
          <w:bCs w:val="0"/>
          <w:szCs w:val="22"/>
        </w:rPr>
        <w:t>2</w:t>
      </w:r>
      <w:r w:rsidR="00170C9D" w:rsidRPr="006720E7">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1DEEB8AF" w:rsidR="007A6B3A" w:rsidRPr="006720E7"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5394A" w:rsidRPr="006720E7">
        <w:rPr>
          <w:rFonts w:ascii="Calibri" w:hAnsi="Calibri"/>
          <w:b w:val="0"/>
          <w:szCs w:val="22"/>
          <w:lang w:val="pt-PT"/>
        </w:rPr>
        <w:t>1662</w:t>
      </w:r>
      <w:r w:rsidR="00F2392A" w:rsidRPr="006720E7">
        <w:rPr>
          <w:rFonts w:ascii="Calibri" w:hAnsi="Calibri"/>
          <w:b w:val="0"/>
          <w:szCs w:val="22"/>
          <w:lang w:val="pt-PT"/>
        </w:rPr>
        <w:t>/20</w:t>
      </w:r>
      <w:r w:rsidR="00095A81" w:rsidRPr="006720E7">
        <w:rPr>
          <w:rFonts w:ascii="Calibri" w:hAnsi="Calibri"/>
          <w:b w:val="0"/>
          <w:szCs w:val="22"/>
          <w:lang w:val="pt-PT"/>
        </w:rPr>
        <w:t>2</w:t>
      </w:r>
      <w:r w:rsidR="00170C9D" w:rsidRPr="006720E7">
        <w:rPr>
          <w:rFonts w:ascii="Calibri" w:hAnsi="Calibri"/>
          <w:b w:val="0"/>
          <w:szCs w:val="22"/>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5316FE" w:rsidRDefault="005316FE">
      <w:r>
        <w:separator/>
      </w:r>
    </w:p>
  </w:endnote>
  <w:endnote w:type="continuationSeparator" w:id="0">
    <w:p w14:paraId="7E2AAA9C" w14:textId="77777777" w:rsidR="005316FE" w:rsidRDefault="0053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06E2A7D1" w:rsidR="005316FE" w:rsidRDefault="005316FE" w:rsidP="00352F71">
    <w:pPr>
      <w:pStyle w:val="Rodap"/>
      <w:tabs>
        <w:tab w:val="clear" w:pos="4419"/>
        <w:tab w:val="center" w:pos="0"/>
      </w:tabs>
      <w:rPr>
        <w:color w:val="0000FF"/>
        <w:sz w:val="14"/>
      </w:rPr>
    </w:pPr>
    <w:r>
      <w:rPr>
        <w:sz w:val="14"/>
      </w:rPr>
      <w:t xml:space="preserve">PE </w:t>
    </w:r>
    <w:r w:rsidRPr="00F5394A">
      <w:rPr>
        <w:sz w:val="14"/>
      </w:rPr>
      <w:t>1662/2024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5316FE" w:rsidRPr="00562F8F" w:rsidRDefault="005316FE"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5316FE" w:rsidRDefault="005316FE">
      <w:r>
        <w:separator/>
      </w:r>
    </w:p>
  </w:footnote>
  <w:footnote w:type="continuationSeparator" w:id="0">
    <w:p w14:paraId="18331152" w14:textId="77777777" w:rsidR="005316FE" w:rsidRDefault="00531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5316FE" w:rsidRDefault="005316FE">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5316FE" w:rsidRPr="006A59DF" w:rsidRDefault="005316FE">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5316FE" w:rsidRDefault="005316FE"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5316FE" w:rsidRDefault="005316FE">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728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2C37"/>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50E"/>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16FE"/>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0E7"/>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394A"/>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512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4441A"/>
    <w:rsid w:val="005F14F9"/>
    <w:rsid w:val="006738B0"/>
    <w:rsid w:val="00695DD5"/>
    <w:rsid w:val="006D7639"/>
    <w:rsid w:val="009A05A2"/>
    <w:rsid w:val="00A1342A"/>
    <w:rsid w:val="00A3182D"/>
    <w:rsid w:val="00B4559A"/>
    <w:rsid w:val="00BA2BC2"/>
    <w:rsid w:val="00C81F07"/>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ED221-28E8-4D21-B805-EFE40AED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1758</TotalTime>
  <Pages>24</Pages>
  <Words>11644</Words>
  <Characters>62879</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74375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74</cp:revision>
  <cp:lastPrinted>2024-10-31T19:36:00Z</cp:lastPrinted>
  <dcterms:created xsi:type="dcterms:W3CDTF">2020-05-14T18:48:00Z</dcterms:created>
  <dcterms:modified xsi:type="dcterms:W3CDTF">2024-10-31T19:36:00Z</dcterms:modified>
</cp:coreProperties>
</file>